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663A" w14:textId="797B69B6" w:rsidR="00C560CC" w:rsidRPr="0071788D" w:rsidRDefault="00C560CC" w:rsidP="00C560CC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Director</w:t>
      </w:r>
      <w:r w:rsidR="00AE1519" w:rsidRPr="00AE1519">
        <w:rPr>
          <w:i w:val="0"/>
          <w:iCs w:val="0"/>
          <w:lang w:val="en-US"/>
        </w:rPr>
        <w:t>'</w:t>
      </w:r>
      <w:r>
        <w:rPr>
          <w:i w:val="0"/>
          <w:iCs w:val="0"/>
          <w:lang w:val="en-US"/>
        </w:rPr>
        <w:t>s Discretion</w:t>
      </w:r>
      <w:r w:rsidRPr="0071788D">
        <w:rPr>
          <w:i w:val="0"/>
          <w:iCs w:val="0"/>
          <w:lang w:val="en-US"/>
        </w:rPr>
        <w:t xml:space="preserve"> Access Call</w:t>
      </w:r>
    </w:p>
    <w:p w14:paraId="326065BF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color w:val="808080" w:themeColor="background1" w:themeShade="80"/>
          <w:lang w:val="en-US"/>
        </w:rPr>
      </w:pPr>
      <w:r w:rsidRPr="00CD5088">
        <w:rPr>
          <w:rFonts w:asciiTheme="majorHAnsi" w:hAnsiTheme="majorHAnsi" w:cstheme="majorHAnsi"/>
          <w:color w:val="808080" w:themeColor="background1" w:themeShade="80"/>
          <w:lang w:val="en-US"/>
        </w:rPr>
        <w:t>NOTICE! Delete all text in grey.</w:t>
      </w:r>
    </w:p>
    <w:p w14:paraId="372C28E1" w14:textId="77777777" w:rsidR="004601EE" w:rsidRDefault="004601EE" w:rsidP="004601EE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>
        <w:rPr>
          <w:rFonts w:asciiTheme="majorHAnsi" w:hAnsiTheme="majorHAnsi" w:cstheme="majorHAnsi"/>
          <w:lang w:val="en-US"/>
        </w:rPr>
        <w:t>S</w:t>
      </w:r>
      <w:r w:rsidRPr="00F81A4A">
        <w:rPr>
          <w:rFonts w:asciiTheme="majorHAnsi" w:hAnsiTheme="majorHAnsi" w:cstheme="majorHAnsi"/>
          <w:lang w:val="en-US"/>
        </w:rPr>
        <w:t>ubmission of project</w:t>
      </w:r>
      <w:r>
        <w:rPr>
          <w:rFonts w:asciiTheme="majorHAnsi" w:hAnsiTheme="majorHAnsi" w:cstheme="majorHAnsi"/>
          <w:lang w:val="en-US"/>
        </w:rPr>
        <w:t xml:space="preserve"> application</w:t>
      </w:r>
      <w:r w:rsidRPr="00F81A4A">
        <w:rPr>
          <w:rFonts w:asciiTheme="majorHAnsi" w:hAnsiTheme="majorHAnsi" w:cstheme="majorHAnsi"/>
          <w:lang w:val="en-US"/>
        </w:rPr>
        <w:t>s is continuous</w:t>
      </w:r>
      <w:r>
        <w:rPr>
          <w:rFonts w:asciiTheme="majorHAnsi" w:hAnsiTheme="majorHAnsi" w:cstheme="majorHAnsi"/>
          <w:lang w:val="en-US"/>
        </w:rPr>
        <w:t>.</w:t>
      </w:r>
    </w:p>
    <w:p w14:paraId="34290712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Name of the project: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25011462" w14:textId="5B00E9E2" w:rsidR="004601EE" w:rsidRPr="00CD5088" w:rsidRDefault="004601EE" w:rsidP="004601EE">
      <w:pPr>
        <w:pStyle w:val="Standard"/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Project duration: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Max. </w:t>
      </w:r>
      <w:r w:rsidR="00652AE5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12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 months</w:t>
      </w:r>
    </w:p>
    <w:p w14:paraId="3577BB16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lang w:val="en-US"/>
        </w:rPr>
      </w:pPr>
    </w:p>
    <w:p w14:paraId="4D50F968" w14:textId="77777777" w:rsidR="004601EE" w:rsidRPr="00CD5088" w:rsidRDefault="004601EE" w:rsidP="004601EE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Number of node hours requested for each platform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: </w:t>
      </w:r>
    </w:p>
    <w:p w14:paraId="367CF063" w14:textId="1570ED43" w:rsidR="004601EE" w:rsidRPr="00CD5088" w:rsidRDefault="004601EE" w:rsidP="004601EE">
      <w:pPr>
        <w:pStyle w:val="Standard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CPU: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721EC520" w14:textId="50C73AF5" w:rsidR="004601EE" w:rsidRPr="00CD5088" w:rsidRDefault="004601EE" w:rsidP="004601EE">
      <w:pPr>
        <w:pStyle w:val="Standard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GPU: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217D618D" w14:textId="5AEEE35C" w:rsidR="004601EE" w:rsidRPr="00CD5088" w:rsidRDefault="004601EE" w:rsidP="004601EE">
      <w:pPr>
        <w:pStyle w:val="Standard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Barbora FAT: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62141AB0" w14:textId="0DF80004" w:rsidR="004601EE" w:rsidRPr="00CD5088" w:rsidRDefault="004601EE" w:rsidP="004601EE">
      <w:pPr>
        <w:pStyle w:val="Standard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DGX-2: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3850C22E" w14:textId="4B39FF1D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CPU: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0D363C4D" w14:textId="5BE64C4A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GPU: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74B4046D" w14:textId="5A3A576F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Karolina FAT: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391ABB1D" w14:textId="6AA24CA2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LUMI-C (CPU):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51892891" w14:textId="70A6F2F8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LUMI-G (GPU):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15E62522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Complementary systems: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YES/NO</w:t>
      </w:r>
    </w:p>
    <w:p w14:paraId="392B56C1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Visualisation servers:</w:t>
      </w:r>
      <w:r w:rsidRPr="00C07E0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YES/NO</w:t>
      </w:r>
    </w:p>
    <w:p w14:paraId="4EABF5F1" w14:textId="77777777" w:rsidR="004601EE" w:rsidRPr="00CD5088" w:rsidRDefault="004601EE" w:rsidP="004601EE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3606F17F" w14:textId="77777777" w:rsidR="004601EE" w:rsidRPr="00CD5088" w:rsidRDefault="004601EE" w:rsidP="004601EE">
      <w:pPr>
        <w:pStyle w:val="Standard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Other 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HPC</w:t>
      </w: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 resources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:</w:t>
      </w: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 </w:t>
      </w:r>
    </w:p>
    <w:p w14:paraId="436B71E6" w14:textId="77777777" w:rsidR="004601EE" w:rsidRPr="00CD5088" w:rsidRDefault="004601EE" w:rsidP="004601EE">
      <w:pPr>
        <w:pStyle w:val="Standard"/>
        <w:spacing w:line="240" w:lineRule="auto"/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Fill only in case of </w:t>
      </w:r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the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non-standard resource request</w:t>
      </w:r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; see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 xml:space="preserve"> </w:t>
      </w:r>
      <w:hyperlink r:id="rId8" w:history="1">
        <w:r>
          <w:rPr>
            <w:rStyle w:val="Hypertextovodkaz"/>
            <w:rFonts w:asciiTheme="majorHAnsi" w:eastAsiaTheme="majorEastAsia" w:hAnsiTheme="majorHAnsi" w:cstheme="majorHAnsi"/>
            <w:kern w:val="0"/>
            <w:lang w:val="en-US"/>
          </w:rPr>
          <w:t>https://docs.it4i.cz/</w:t>
        </w:r>
      </w:hyperlink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.</w:t>
      </w:r>
    </w:p>
    <w:p w14:paraId="0BFD5974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HOME and SCRATCH Barbora:</w:t>
      </w:r>
      <w:r w:rsidRPr="007C2A85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115D62E7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HOME and SCRATCH Karolina: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46A7EE64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LSCRATCH DGX2: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33714E31" w14:textId="77777777" w:rsidR="004601EE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PROJECT: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[TB]</w:t>
      </w:r>
    </w:p>
    <w:p w14:paraId="1CD17BCE" w14:textId="77777777" w:rsidR="004601EE" w:rsidRPr="00CD5088" w:rsidRDefault="004601EE" w:rsidP="004601EE">
      <w:pPr>
        <w:pStyle w:val="Standard"/>
        <w:numPr>
          <w:ilvl w:val="0"/>
          <w:numId w:val="2"/>
        </w:numPr>
        <w:spacing w:line="240" w:lineRule="auto"/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</w:pP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 xml:space="preserve">Cloud services </w:t>
      </w:r>
      <w:r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requirements</w:t>
      </w:r>
      <w:r w:rsidRPr="00CD5088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: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  <w:r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I</w:t>
      </w:r>
      <w:r w:rsidRPr="00CD5088">
        <w:rPr>
          <w:rFonts w:asciiTheme="majorHAnsi" w:eastAsiaTheme="majorEastAsia" w:hAnsiTheme="majorHAnsi" w:cstheme="majorHAnsi"/>
          <w:color w:val="A6A6A6" w:themeColor="background1" w:themeShade="A6"/>
          <w:kern w:val="0"/>
          <w:lang w:val="en-US"/>
        </w:rPr>
        <w:t>nstances, VCPUs, RAM, volume storage and others.</w:t>
      </w:r>
    </w:p>
    <w:p w14:paraId="2B8744AF" w14:textId="77777777" w:rsidR="004601EE" w:rsidRPr="00795212" w:rsidRDefault="004601EE" w:rsidP="004601EE">
      <w:pPr>
        <w:rPr>
          <w:rFonts w:asciiTheme="majorHAnsi" w:hAnsiTheme="majorHAnsi" w:cstheme="majorHAnsi"/>
          <w:i w:val="0"/>
          <w:iCs w:val="0"/>
          <w:sz w:val="22"/>
          <w:szCs w:val="22"/>
          <w:lang w:val="en-US"/>
        </w:rPr>
      </w:pPr>
    </w:p>
    <w:p w14:paraId="7F62C5E9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lastRenderedPageBreak/>
        <w:t xml:space="preserve">Name and surname of primary investigator: </w:t>
      </w:r>
    </w:p>
    <w:p w14:paraId="0B4F81C5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Affiliation of primary investigator: </w:t>
      </w:r>
    </w:p>
    <w:p w14:paraId="04321B71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CD5088">
        <w:rPr>
          <w:rFonts w:asciiTheme="majorHAnsi" w:hAnsiTheme="majorHAnsi" w:cstheme="majorHAnsi"/>
          <w:b/>
          <w:bCs/>
          <w:color w:val="000000" w:themeColor="text1"/>
          <w:lang w:val="en-US"/>
        </w:rPr>
        <w:t>e-mail:</w:t>
      </w:r>
      <w:r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</w:p>
    <w:p w14:paraId="11536C5C" w14:textId="77777777" w:rsidR="004601EE" w:rsidRDefault="004601EE" w:rsidP="004601EE">
      <w:pPr>
        <w:pStyle w:val="Standard"/>
        <w:rPr>
          <w:rFonts w:asciiTheme="majorHAnsi" w:hAnsiTheme="majorHAnsi" w:cstheme="majorHAnsi"/>
          <w:lang w:val="en-US"/>
        </w:rPr>
      </w:pPr>
    </w:p>
    <w:p w14:paraId="4870C2A3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/>
          <w:bCs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Names and surnames of other investigators: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28E7D06A" w14:textId="77777777" w:rsidR="004601EE" w:rsidRDefault="004601EE" w:rsidP="004601EE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Affiliations of other investigators: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60334D3F" w14:textId="77777777" w:rsidR="004601EE" w:rsidRDefault="004601EE" w:rsidP="004601EE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bCs/>
          <w:lang w:val="en-US"/>
        </w:rPr>
        <w:t xml:space="preserve">e-mails: </w:t>
      </w:r>
      <w:r w:rsidRPr="00CD5088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2B274274" w14:textId="77777777" w:rsidR="004601EE" w:rsidRPr="00CD5088" w:rsidRDefault="004601EE" w:rsidP="004601EE">
      <w:pPr>
        <w:pStyle w:val="Standard"/>
        <w:rPr>
          <w:rFonts w:asciiTheme="majorHAnsi" w:hAnsiTheme="majorHAnsi" w:cstheme="majorHAnsi"/>
          <w:bCs/>
          <w:color w:val="CD071E"/>
          <w:lang w:val="en-US"/>
        </w:rPr>
      </w:pPr>
    </w:p>
    <w:p w14:paraId="1C2D2A71" w14:textId="77777777" w:rsidR="004601EE" w:rsidRDefault="004601EE" w:rsidP="004601EE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CD5088">
        <w:rPr>
          <w:rFonts w:asciiTheme="majorHAnsi" w:hAnsiTheme="majorHAnsi" w:cstheme="majorHAnsi"/>
          <w:b/>
          <w:color w:val="000000" w:themeColor="text1"/>
          <w:lang w:val="en-US"/>
        </w:rPr>
        <w:t>Research area:</w:t>
      </w:r>
      <w:r>
        <w:rPr>
          <w:rFonts w:asciiTheme="majorHAnsi" w:hAnsiTheme="majorHAnsi" w:cstheme="majorHAnsi"/>
          <w:b/>
          <w:color w:val="000000" w:themeColor="text1"/>
          <w:lang w:val="en-US"/>
        </w:rPr>
        <w:t xml:space="preserve"> </w:t>
      </w:r>
      <w:r w:rsidRPr="00CD5088">
        <w:rPr>
          <w:rFonts w:asciiTheme="majorHAnsi" w:hAnsiTheme="majorHAnsi" w:cstheme="majorHAnsi"/>
          <w:color w:val="A6A6A6"/>
          <w:lang w:val="en-US"/>
        </w:rPr>
        <w:t>e.g. Artificial intelligence, Bioinformatics, Chemistry, Engineering, Physics.</w:t>
      </w:r>
    </w:p>
    <w:p w14:paraId="61BFBBFD" w14:textId="77777777" w:rsidR="00C47488" w:rsidRPr="004601EE" w:rsidRDefault="00C47488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139BBA3F" w14:textId="77777777" w:rsidR="00904520" w:rsidRPr="004601EE" w:rsidRDefault="0064519B">
      <w:pPr>
        <w:pStyle w:val="Standard"/>
        <w:rPr>
          <w:rFonts w:asciiTheme="majorHAnsi" w:hAnsiTheme="majorHAnsi" w:cstheme="majorHAnsi"/>
          <w:color w:val="398E98" w:themeColor="accent2" w:themeShade="BF"/>
        </w:rPr>
      </w:pPr>
      <w:r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t>Popular abstract:</w:t>
      </w:r>
    </w:p>
    <w:p w14:paraId="5844B47D" w14:textId="77777777" w:rsidR="00F752C3" w:rsidRPr="004601EE" w:rsidRDefault="009E35E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Not required for </w:t>
      </w:r>
      <w:r w:rsidR="00D20390" w:rsidRPr="004601EE">
        <w:rPr>
          <w:rFonts w:asciiTheme="majorHAnsi" w:hAnsiTheme="majorHAnsi" w:cstheme="majorHAnsi"/>
          <w:b/>
          <w:bCs/>
          <w:color w:val="A6A6A6"/>
          <w:lang w:val="en-US"/>
        </w:rPr>
        <w:t>commercial use</w:t>
      </w: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 of computational resources (type “commercial”</w:t>
      </w:r>
      <w:r w:rsidR="00547A7A"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 request</w:t>
      </w: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>).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</w:p>
    <w:p w14:paraId="5ECD02B0" w14:textId="77777777" w:rsidR="00AE444A" w:rsidRPr="004601EE" w:rsidRDefault="000A75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>I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nclude </w:t>
      </w:r>
      <w:r w:rsidR="00802D34" w:rsidRPr="004601EE">
        <w:rPr>
          <w:rFonts w:asciiTheme="majorHAnsi" w:hAnsiTheme="majorHAnsi" w:cstheme="majorHAnsi"/>
          <w:color w:val="A6A6A6"/>
          <w:lang w:val="en-US"/>
        </w:rPr>
        <w:t xml:space="preserve">a 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popular abstract </w:t>
      </w:r>
      <w:r w:rsidR="0064233E" w:rsidRPr="004601EE">
        <w:rPr>
          <w:rFonts w:asciiTheme="majorHAnsi" w:hAnsiTheme="majorHAnsi" w:cstheme="majorHAnsi"/>
          <w:color w:val="A6A6A6"/>
          <w:lang w:val="en-US"/>
        </w:rPr>
        <w:t xml:space="preserve">in </w:t>
      </w:r>
      <w:r w:rsidR="001E1786" w:rsidRPr="004601EE">
        <w:rPr>
          <w:rFonts w:asciiTheme="majorHAnsi" w:hAnsiTheme="majorHAnsi" w:cstheme="majorHAnsi"/>
          <w:color w:val="A6A6A6"/>
          <w:lang w:val="en-US"/>
        </w:rPr>
        <w:t xml:space="preserve">a </w:t>
      </w:r>
      <w:r w:rsidR="0064233E" w:rsidRPr="004601EE">
        <w:rPr>
          <w:rFonts w:asciiTheme="majorHAnsi" w:hAnsiTheme="majorHAnsi" w:cstheme="majorHAnsi"/>
          <w:color w:val="A6A6A6"/>
          <w:lang w:val="en-US"/>
        </w:rPr>
        <w:t xml:space="preserve">form </w:t>
      </w:r>
      <w:r w:rsidR="001E1786" w:rsidRPr="004601EE">
        <w:rPr>
          <w:rFonts w:asciiTheme="majorHAnsi" w:hAnsiTheme="majorHAnsi" w:cstheme="majorHAnsi"/>
          <w:color w:val="A6A6A6"/>
          <w:lang w:val="en-US"/>
        </w:rPr>
        <w:t>which</w:t>
      </w:r>
      <w:r w:rsidR="00802D34" w:rsidRPr="004601EE">
        <w:rPr>
          <w:rFonts w:asciiTheme="majorHAnsi" w:hAnsiTheme="majorHAnsi" w:cstheme="majorHAnsi"/>
          <w:color w:val="A6A6A6"/>
          <w:lang w:val="en-US"/>
        </w:rPr>
        <w:t xml:space="preserve"> is </w:t>
      </w:r>
      <w:r w:rsidR="0064233E" w:rsidRPr="004601EE">
        <w:rPr>
          <w:rFonts w:asciiTheme="majorHAnsi" w:hAnsiTheme="majorHAnsi" w:cstheme="majorHAnsi"/>
          <w:color w:val="A6A6A6"/>
          <w:lang w:val="en-US"/>
        </w:rPr>
        <w:t>immediately available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 for publication on </w:t>
      </w:r>
      <w:r w:rsidR="0064233E" w:rsidRPr="004601EE">
        <w:rPr>
          <w:rFonts w:asciiTheme="majorHAnsi" w:hAnsiTheme="majorHAnsi" w:cstheme="majorHAnsi"/>
          <w:color w:val="A6A6A6"/>
          <w:lang w:val="en-US"/>
        </w:rPr>
        <w:t xml:space="preserve">the 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>website or in newspapers</w:t>
      </w:r>
      <w:r w:rsidR="00802D34" w:rsidRPr="004601EE">
        <w:rPr>
          <w:rFonts w:asciiTheme="majorHAnsi" w:hAnsiTheme="majorHAnsi" w:cstheme="majorHAnsi"/>
          <w:color w:val="A6A6A6"/>
          <w:lang w:val="en-US"/>
        </w:rPr>
        <w:t xml:space="preserve"> etc.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, outlining the proposed </w:t>
      </w:r>
      <w:r w:rsidR="00661854" w:rsidRPr="004601EE">
        <w:rPr>
          <w:rFonts w:asciiTheme="majorHAnsi" w:hAnsiTheme="majorHAnsi" w:cstheme="majorHAnsi"/>
          <w:color w:val="A6A6A6"/>
          <w:lang w:val="en-US"/>
        </w:rPr>
        <w:t>activities</w:t>
      </w:r>
      <w:r w:rsidR="001E1786" w:rsidRPr="004601EE">
        <w:rPr>
          <w:rFonts w:asciiTheme="majorHAnsi" w:hAnsiTheme="majorHAnsi" w:cstheme="majorHAnsi"/>
          <w:color w:val="A6A6A6"/>
          <w:lang w:val="en-US"/>
        </w:rPr>
        <w:t>,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 in language appropriate </w:t>
      </w:r>
      <w:r w:rsidR="001E1786" w:rsidRPr="004601EE">
        <w:rPr>
          <w:rFonts w:asciiTheme="majorHAnsi" w:hAnsiTheme="majorHAnsi" w:cstheme="majorHAnsi"/>
          <w:color w:val="A6A6A6"/>
          <w:lang w:val="en-US"/>
        </w:rPr>
        <w:t xml:space="preserve">for the 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general public. Be concise; </w:t>
      </w:r>
      <w:r w:rsidR="0064519B" w:rsidRPr="004601EE">
        <w:rPr>
          <w:rFonts w:asciiTheme="majorHAnsi" w:hAnsiTheme="majorHAnsi" w:cstheme="majorHAnsi"/>
          <w:b/>
          <w:color w:val="A6A6A6"/>
          <w:lang w:val="en-US"/>
        </w:rPr>
        <w:t xml:space="preserve">do not exceed 1500 characters 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>in</w:t>
      </w:r>
      <w:r w:rsidR="00BB4CE3" w:rsidRPr="004601EE">
        <w:rPr>
          <w:rFonts w:asciiTheme="majorHAnsi" w:hAnsiTheme="majorHAnsi" w:cstheme="majorHAnsi"/>
          <w:color w:val="A6A6A6"/>
          <w:lang w:val="en-US"/>
        </w:rPr>
        <w:t xml:space="preserve"> the</w:t>
      </w:r>
      <w:r w:rsidR="0064519B" w:rsidRPr="004601EE">
        <w:rPr>
          <w:rFonts w:asciiTheme="majorHAnsi" w:hAnsiTheme="majorHAnsi" w:cstheme="majorHAnsi"/>
          <w:color w:val="A6A6A6"/>
          <w:lang w:val="en-US"/>
        </w:rPr>
        <w:t xml:space="preserve"> abstract</w:t>
      </w:r>
      <w:r w:rsidR="0064519B" w:rsidRPr="004601EE">
        <w:rPr>
          <w:rFonts w:asciiTheme="majorHAnsi" w:hAnsiTheme="majorHAnsi" w:cstheme="majorHAnsi"/>
          <w:bCs/>
          <w:color w:val="A6A6A6"/>
          <w:lang w:val="en-US"/>
        </w:rPr>
        <w:t xml:space="preserve">. </w:t>
      </w:r>
    </w:p>
    <w:p w14:paraId="79ED0DA0" w14:textId="77777777" w:rsidR="00EE6747" w:rsidRPr="004601EE" w:rsidRDefault="00EE6747" w:rsidP="005257EF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</w:p>
    <w:p w14:paraId="16309E5A" w14:textId="77777777" w:rsidR="00904520" w:rsidRPr="004601EE" w:rsidRDefault="003C058D" w:rsidP="005257EF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t>Project intent</w:t>
      </w:r>
      <w:r w:rsidR="006E75B6"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t>:</w:t>
      </w:r>
    </w:p>
    <w:p w14:paraId="62379379" w14:textId="3118D1DD" w:rsidR="00904520" w:rsidRPr="004601EE" w:rsidRDefault="006E75B6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b/>
          <w:lang w:val="en-US"/>
        </w:rPr>
        <w:t>Project activities</w:t>
      </w:r>
      <w:r w:rsidR="0064519B" w:rsidRPr="004601EE">
        <w:rPr>
          <w:rFonts w:asciiTheme="majorHAnsi" w:hAnsiTheme="majorHAnsi" w:cstheme="majorHAnsi"/>
          <w:b/>
          <w:lang w:val="en-US"/>
        </w:rPr>
        <w:t xml:space="preserve"> and objectives</w:t>
      </w:r>
      <w:r w:rsidR="004601EE">
        <w:rPr>
          <w:rFonts w:asciiTheme="majorHAnsi" w:hAnsiTheme="majorHAnsi" w:cstheme="majorHAnsi"/>
          <w:b/>
          <w:lang w:val="en-US"/>
        </w:rPr>
        <w:t>:</w:t>
      </w:r>
    </w:p>
    <w:p w14:paraId="36FBDE41" w14:textId="778A367B" w:rsidR="007E732B" w:rsidRPr="007E732B" w:rsidRDefault="001421B7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 xml:space="preserve">Describe </w:t>
      </w:r>
      <w:r w:rsidR="00AD02E3" w:rsidRPr="004601EE">
        <w:rPr>
          <w:rFonts w:asciiTheme="majorHAnsi" w:hAnsiTheme="majorHAnsi" w:cstheme="majorHAnsi"/>
          <w:color w:val="A6A6A6"/>
          <w:lang w:val="en-US"/>
        </w:rPr>
        <w:t>the proposed project activities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 and objectives. </w:t>
      </w:r>
      <w:r w:rsidR="00570C5A" w:rsidRPr="004601EE">
        <w:rPr>
          <w:rFonts w:asciiTheme="majorHAnsi" w:hAnsiTheme="majorHAnsi" w:cstheme="majorHAnsi"/>
          <w:color w:val="A6A6A6"/>
          <w:lang w:val="en-US"/>
        </w:rPr>
        <w:t>If applicable, assess the socioeconomic impact of the projec</w:t>
      </w:r>
      <w:r w:rsidR="00EE6747" w:rsidRPr="004601EE">
        <w:rPr>
          <w:rFonts w:asciiTheme="majorHAnsi" w:hAnsiTheme="majorHAnsi" w:cstheme="majorHAnsi"/>
          <w:color w:val="A6A6A6"/>
          <w:lang w:val="en-US"/>
        </w:rPr>
        <w:t>t</w:t>
      </w:r>
      <w:r w:rsidR="00570C5A" w:rsidRPr="004601EE">
        <w:rPr>
          <w:rFonts w:asciiTheme="majorHAnsi" w:hAnsiTheme="majorHAnsi" w:cstheme="majorHAnsi"/>
          <w:color w:val="A6A6A6"/>
          <w:lang w:val="en-US"/>
        </w:rPr>
        <w:t>.</w:t>
      </w:r>
    </w:p>
    <w:p w14:paraId="252EA0EF" w14:textId="0457CA63" w:rsidR="006331F5" w:rsidRPr="004601EE" w:rsidRDefault="006331F5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b/>
          <w:lang w:val="en-US"/>
        </w:rPr>
      </w:pPr>
      <w:r w:rsidRPr="004601EE">
        <w:rPr>
          <w:rFonts w:asciiTheme="majorHAnsi" w:hAnsiTheme="majorHAnsi" w:cstheme="majorHAnsi"/>
          <w:b/>
          <w:lang w:val="en-US"/>
        </w:rPr>
        <w:t>Reasons for Director's Discretion request</w:t>
      </w:r>
      <w:r w:rsidR="004601EE">
        <w:rPr>
          <w:rFonts w:asciiTheme="majorHAnsi" w:hAnsiTheme="majorHAnsi" w:cstheme="majorHAnsi"/>
          <w:b/>
          <w:lang w:val="en-US"/>
        </w:rPr>
        <w:t>:</w:t>
      </w:r>
    </w:p>
    <w:p w14:paraId="0E1E432A" w14:textId="1DF0425D" w:rsidR="00F752C3" w:rsidRPr="004601EE" w:rsidRDefault="001421B7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Not required for </w:t>
      </w:r>
      <w:r w:rsidR="00D20390"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commercial use </w:t>
      </w:r>
      <w:r w:rsidR="00F752C3" w:rsidRPr="004601EE">
        <w:rPr>
          <w:rFonts w:asciiTheme="majorHAnsi" w:hAnsiTheme="majorHAnsi" w:cstheme="majorHAnsi"/>
          <w:b/>
          <w:bCs/>
          <w:color w:val="A6A6A6"/>
          <w:lang w:val="en-US"/>
        </w:rPr>
        <w:t xml:space="preserve">of computational resources </w:t>
      </w:r>
      <w:r w:rsidR="00547A7A" w:rsidRPr="004601EE">
        <w:rPr>
          <w:rFonts w:asciiTheme="majorHAnsi" w:hAnsiTheme="majorHAnsi" w:cstheme="majorHAnsi"/>
          <w:b/>
          <w:bCs/>
          <w:color w:val="A6A6A6"/>
          <w:lang w:val="en-US"/>
        </w:rPr>
        <w:t>(type “commercial” request)</w:t>
      </w:r>
      <w:r w:rsidRPr="004601EE">
        <w:rPr>
          <w:rFonts w:asciiTheme="majorHAnsi" w:hAnsiTheme="majorHAnsi" w:cstheme="majorHAnsi"/>
          <w:b/>
          <w:bCs/>
          <w:color w:val="A6A6A6"/>
          <w:lang w:val="en-US"/>
        </w:rPr>
        <w:t>.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</w:p>
    <w:p w14:paraId="3A035356" w14:textId="6728E555" w:rsidR="001421B7" w:rsidRDefault="00F752C3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 xml:space="preserve">In case </w:t>
      </w:r>
      <w:r w:rsidR="00D20390" w:rsidRPr="004601EE">
        <w:rPr>
          <w:rFonts w:asciiTheme="majorHAnsi" w:hAnsiTheme="majorHAnsi" w:cstheme="majorHAnsi"/>
          <w:color w:val="A6A6A6"/>
          <w:lang w:val="en-US"/>
        </w:rPr>
        <w:t>of non-commercial use</w:t>
      </w:r>
      <w:r w:rsidR="004601EE">
        <w:rPr>
          <w:rFonts w:asciiTheme="majorHAnsi" w:hAnsiTheme="majorHAnsi" w:cstheme="majorHAnsi"/>
          <w:color w:val="A6A6A6"/>
          <w:lang w:val="en-US"/>
        </w:rPr>
        <w:t>,</w:t>
      </w:r>
      <w:r w:rsidR="00D20390"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1421B7" w:rsidRPr="004601EE">
        <w:rPr>
          <w:rFonts w:asciiTheme="majorHAnsi" w:hAnsiTheme="majorHAnsi" w:cstheme="majorHAnsi"/>
          <w:color w:val="A6A6A6"/>
          <w:lang w:val="en-US"/>
        </w:rPr>
        <w:t xml:space="preserve">describe why </w:t>
      </w:r>
      <w:r w:rsidR="00BB4CE3" w:rsidRPr="004601EE">
        <w:rPr>
          <w:rFonts w:asciiTheme="majorHAnsi" w:hAnsiTheme="majorHAnsi" w:cstheme="majorHAnsi"/>
          <w:color w:val="A6A6A6"/>
          <w:lang w:val="en-US"/>
        </w:rPr>
        <w:t xml:space="preserve">the </w:t>
      </w:r>
      <w:r w:rsidR="001421B7" w:rsidRPr="004601EE">
        <w:rPr>
          <w:rFonts w:asciiTheme="majorHAnsi" w:hAnsiTheme="majorHAnsi" w:cstheme="majorHAnsi"/>
          <w:color w:val="A6A6A6"/>
          <w:lang w:val="en-US"/>
        </w:rPr>
        <w:t xml:space="preserve">Open Access Grant </w:t>
      </w:r>
      <w:r w:rsidR="004601EE">
        <w:rPr>
          <w:rFonts w:asciiTheme="majorHAnsi" w:hAnsiTheme="majorHAnsi" w:cstheme="majorHAnsi"/>
          <w:color w:val="A6A6A6"/>
          <w:lang w:val="en-US"/>
        </w:rPr>
        <w:t>Competitions</w:t>
      </w:r>
      <w:r w:rsidR="001421B7" w:rsidRPr="004601EE">
        <w:rPr>
          <w:rFonts w:asciiTheme="majorHAnsi" w:hAnsiTheme="majorHAnsi" w:cstheme="majorHAnsi"/>
          <w:color w:val="A6A6A6"/>
          <w:lang w:val="en-US"/>
        </w:rPr>
        <w:t xml:space="preserve"> cannot be used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(for example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,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the 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main objective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is to support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education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 xml:space="preserve"> or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training, 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 xml:space="preserve">the </w:t>
      </w:r>
      <w:r w:rsidR="003C058D" w:rsidRPr="004601EE">
        <w:rPr>
          <w:rFonts w:asciiTheme="majorHAnsi" w:hAnsiTheme="majorHAnsi" w:cstheme="majorHAnsi"/>
          <w:color w:val="A6A6A6"/>
          <w:lang w:val="en-US"/>
        </w:rPr>
        <w:t>project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 xml:space="preserve"> intent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has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 xml:space="preserve"> specific time constraints, </w:t>
      </w:r>
      <w:r w:rsidR="00C82D06" w:rsidRPr="004601EE">
        <w:rPr>
          <w:rFonts w:asciiTheme="majorHAnsi" w:hAnsiTheme="majorHAnsi" w:cstheme="majorHAnsi"/>
          <w:color w:val="A6A6A6"/>
          <w:lang w:val="en-US"/>
        </w:rPr>
        <w:t xml:space="preserve">the project is not </w:t>
      </w:r>
      <w:r w:rsidR="001567EA" w:rsidRPr="004601EE">
        <w:rPr>
          <w:rFonts w:asciiTheme="majorHAnsi" w:hAnsiTheme="majorHAnsi" w:cstheme="majorHAnsi"/>
          <w:color w:val="A6A6A6"/>
          <w:lang w:val="en-US"/>
        </w:rPr>
        <w:t xml:space="preserve">suitable for scientific excellence based competition, increased data protection level not suitable for public peer review </w:t>
      </w:r>
      <w:r w:rsidR="00566247" w:rsidRPr="004601EE">
        <w:rPr>
          <w:rFonts w:asciiTheme="majorHAnsi" w:hAnsiTheme="majorHAnsi" w:cstheme="majorHAnsi"/>
          <w:color w:val="A6A6A6"/>
          <w:lang w:val="en-US"/>
        </w:rPr>
        <w:t xml:space="preserve">process 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>et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c.</w:t>
      </w:r>
      <w:r w:rsidR="000C57A9" w:rsidRPr="004601EE">
        <w:rPr>
          <w:rFonts w:asciiTheme="majorHAnsi" w:hAnsiTheme="majorHAnsi" w:cstheme="majorHAnsi"/>
          <w:color w:val="A6A6A6"/>
          <w:lang w:val="en-US"/>
        </w:rPr>
        <w:t>)</w:t>
      </w:r>
      <w:r w:rsidR="001772E2" w:rsidRPr="004601EE">
        <w:rPr>
          <w:rFonts w:asciiTheme="majorHAnsi" w:hAnsiTheme="majorHAnsi" w:cstheme="majorHAnsi"/>
          <w:color w:val="A6A6A6"/>
          <w:lang w:val="en-US"/>
        </w:rPr>
        <w:t>.</w:t>
      </w:r>
    </w:p>
    <w:p w14:paraId="4E99249E" w14:textId="37C1725A" w:rsidR="004F3A1F" w:rsidRDefault="004F3A1F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bCs/>
          <w:color w:val="808080" w:themeColor="background1" w:themeShade="80"/>
          <w:lang w:val="en-US"/>
        </w:rPr>
      </w:pPr>
      <w:r w:rsidRPr="004601EE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Do not exceed a </w:t>
      </w:r>
      <w:r w:rsidRPr="004601EE">
        <w:rPr>
          <w:rFonts w:asciiTheme="majorHAnsi" w:hAnsiTheme="majorHAnsi" w:cstheme="majorHAnsi"/>
          <w:b/>
          <w:color w:val="808080" w:themeColor="background1" w:themeShade="80"/>
          <w:lang w:val="en-US"/>
        </w:rPr>
        <w:t>maximum document size of 3 pages</w:t>
      </w:r>
      <w:r w:rsidRPr="004601EE">
        <w:rPr>
          <w:rFonts w:asciiTheme="majorHAnsi" w:hAnsiTheme="majorHAnsi" w:cstheme="majorHAnsi"/>
          <w:bCs/>
          <w:color w:val="808080" w:themeColor="background1" w:themeShade="80"/>
          <w:lang w:val="en-US"/>
        </w:rPr>
        <w:t>.</w:t>
      </w:r>
    </w:p>
    <w:p w14:paraId="4EB4F932" w14:textId="77777777" w:rsidR="007E732B" w:rsidRPr="004601EE" w:rsidRDefault="007E732B" w:rsidP="004F3A1F">
      <w:pPr>
        <w:pStyle w:val="Standard"/>
        <w:pBdr>
          <w:top w:val="single" w:sz="4" w:space="1" w:color="00000A"/>
          <w:left w:val="single" w:sz="4" w:space="4" w:color="00000A"/>
          <w:bottom w:val="single" w:sz="4" w:space="5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</w:p>
    <w:p w14:paraId="2CA0E31C" w14:textId="77777777" w:rsidR="00EE6747" w:rsidRPr="004601EE" w:rsidRDefault="00EE6747">
      <w:pPr>
        <w:pStyle w:val="Standard"/>
        <w:rPr>
          <w:rFonts w:asciiTheme="majorHAnsi" w:hAnsiTheme="majorHAnsi" w:cstheme="majorHAnsi"/>
          <w:bCs/>
          <w:color w:val="398E98" w:themeColor="accent2" w:themeShade="BF"/>
          <w:lang w:val="en-US"/>
        </w:rPr>
      </w:pPr>
    </w:p>
    <w:p w14:paraId="33356CFC" w14:textId="77777777" w:rsidR="00904520" w:rsidRPr="004601EE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lastRenderedPageBreak/>
        <w:t>Computational readiness:</w:t>
      </w:r>
    </w:p>
    <w:p w14:paraId="23A2C1C9" w14:textId="77777777" w:rsidR="0063459D" w:rsidRPr="004601EE" w:rsidRDefault="0063459D" w:rsidP="0063459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b/>
          <w:lang w:val="en-US"/>
        </w:rPr>
        <w:t>Technical readiness:</w:t>
      </w:r>
    </w:p>
    <w:p w14:paraId="35F10560" w14:textId="2F5E20A8" w:rsidR="0063459D" w:rsidRPr="004601EE" w:rsidRDefault="0063459D" w:rsidP="0063459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>Describe your experience with the requested resources. List the computational methods</w:t>
      </w:r>
      <w:r w:rsidR="004601EE">
        <w:rPr>
          <w:rFonts w:asciiTheme="majorHAnsi" w:hAnsiTheme="majorHAnsi" w:cstheme="majorHAnsi"/>
          <w:color w:val="A6A6A6"/>
          <w:lang w:val="en-US"/>
        </w:rPr>
        <w:t xml:space="preserve">, software tools, and libraries 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you will use (if possible, provide related references and data for your application’s performance). </w:t>
      </w:r>
    </w:p>
    <w:p w14:paraId="7A68070B" w14:textId="77777777" w:rsidR="00904520" w:rsidRPr="004601EE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b/>
          <w:lang w:val="en-US"/>
        </w:rPr>
        <w:t>Computational resources:</w:t>
      </w:r>
    </w:p>
    <w:p w14:paraId="03E322AB" w14:textId="25D1A8BD" w:rsidR="00904520" w:rsidRPr="004601EE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 xml:space="preserve">Justify the </w:t>
      </w:r>
      <w:r w:rsidRPr="004601EE">
        <w:rPr>
          <w:rFonts w:asciiTheme="majorHAnsi" w:hAnsiTheme="majorHAnsi" w:cstheme="majorHAnsi"/>
          <w:b/>
          <w:color w:val="A6A6A6"/>
          <w:lang w:val="en-US"/>
        </w:rPr>
        <w:t>requested computational resources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. </w:t>
      </w:r>
      <w:r w:rsidR="004A1897" w:rsidRPr="004601EE">
        <w:rPr>
          <w:rFonts w:asciiTheme="majorHAnsi" w:hAnsiTheme="majorHAnsi" w:cstheme="majorHAnsi"/>
          <w:color w:val="A6A6A6"/>
          <w:lang w:val="en-US"/>
        </w:rPr>
        <w:t xml:space="preserve">Note that all requested resources should </w:t>
      </w:r>
      <w:r w:rsidR="00CD3AB7" w:rsidRPr="004601EE">
        <w:rPr>
          <w:rFonts w:asciiTheme="majorHAnsi" w:hAnsiTheme="majorHAnsi" w:cstheme="majorHAnsi"/>
          <w:color w:val="A6A6A6"/>
          <w:lang w:val="en-US"/>
        </w:rPr>
        <w:t>include an estimation of the required</w:t>
      </w:r>
      <w:r w:rsidR="004A1897" w:rsidRP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4A1897" w:rsidRPr="004601EE">
        <w:rPr>
          <w:rFonts w:asciiTheme="majorHAnsi" w:hAnsiTheme="majorHAnsi" w:cstheme="majorHAnsi"/>
          <w:b/>
          <w:bCs/>
          <w:color w:val="A6A6A6"/>
          <w:lang w:val="en-US"/>
        </w:rPr>
        <w:t>node hours</w:t>
      </w:r>
      <w:r w:rsidR="004A1897" w:rsidRPr="004601EE">
        <w:rPr>
          <w:rFonts w:asciiTheme="majorHAnsi" w:hAnsiTheme="majorHAnsi" w:cstheme="majorHAnsi"/>
          <w:color w:val="A6A6A6"/>
          <w:lang w:val="en-US"/>
        </w:rPr>
        <w:t xml:space="preserve">. 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Provide </w:t>
      </w:r>
      <w:r w:rsidR="00CD3AB7" w:rsidRPr="004601EE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4601EE">
        <w:rPr>
          <w:rFonts w:asciiTheme="majorHAnsi" w:hAnsiTheme="majorHAnsi" w:cstheme="majorHAnsi"/>
          <w:color w:val="A6A6A6"/>
          <w:lang w:val="en-US"/>
        </w:rPr>
        <w:t>basis on which the req</w:t>
      </w:r>
      <w:r w:rsidR="00ED7CF7" w:rsidRPr="004601EE">
        <w:rPr>
          <w:rFonts w:asciiTheme="majorHAnsi" w:hAnsiTheme="majorHAnsi" w:cstheme="majorHAnsi"/>
          <w:color w:val="A6A6A6"/>
          <w:lang w:val="en-US"/>
        </w:rPr>
        <w:t>uested resources were estimated</w:t>
      </w:r>
      <w:r w:rsidRPr="004601EE">
        <w:rPr>
          <w:rFonts w:asciiTheme="majorHAnsi" w:hAnsiTheme="majorHAnsi" w:cstheme="majorHAnsi"/>
          <w:color w:val="A6A6A6"/>
          <w:lang w:val="en-US"/>
        </w:rPr>
        <w:t xml:space="preserve">. </w:t>
      </w:r>
      <w:r w:rsidR="00547A7A" w:rsidRPr="004601EE">
        <w:rPr>
          <w:rFonts w:asciiTheme="majorHAnsi" w:hAnsiTheme="majorHAnsi" w:cstheme="majorHAnsi"/>
          <w:color w:val="A6A6A6"/>
          <w:lang w:val="en-US"/>
        </w:rPr>
        <w:t>Also</w:t>
      </w:r>
      <w:r w:rsidR="00BB4CE3" w:rsidRPr="004601EE">
        <w:rPr>
          <w:rFonts w:asciiTheme="majorHAnsi" w:hAnsiTheme="majorHAnsi" w:cstheme="majorHAnsi"/>
          <w:color w:val="A6A6A6"/>
          <w:lang w:val="en-US"/>
        </w:rPr>
        <w:t>,</w:t>
      </w:r>
      <w:r w:rsidR="00547A7A" w:rsidRPr="004601EE">
        <w:rPr>
          <w:rFonts w:asciiTheme="majorHAnsi" w:hAnsiTheme="majorHAnsi" w:cstheme="majorHAnsi"/>
          <w:color w:val="A6A6A6"/>
          <w:lang w:val="en-US"/>
        </w:rPr>
        <w:t xml:space="preserve"> justify the </w:t>
      </w:r>
      <w:r w:rsidR="00547A7A" w:rsidRPr="004601EE">
        <w:rPr>
          <w:rFonts w:asciiTheme="majorHAnsi" w:hAnsiTheme="majorHAnsi" w:cstheme="majorHAnsi"/>
          <w:b/>
          <w:color w:val="A6A6A6"/>
          <w:lang w:val="en-US"/>
        </w:rPr>
        <w:t>duration of the project</w:t>
      </w:r>
      <w:r w:rsidR="00547A7A" w:rsidRPr="004601EE">
        <w:rPr>
          <w:rFonts w:asciiTheme="majorHAnsi" w:hAnsiTheme="majorHAnsi" w:cstheme="majorHAnsi"/>
          <w:color w:val="A6A6A6"/>
          <w:lang w:val="en-US"/>
        </w:rPr>
        <w:t>.</w:t>
      </w:r>
    </w:p>
    <w:p w14:paraId="3BB59C5D" w14:textId="5F26C34E" w:rsidR="00904520" w:rsidRPr="004601EE" w:rsidRDefault="004601E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bCs/>
          <w:lang w:val="en-US"/>
        </w:rPr>
      </w:pPr>
      <w:r w:rsidRPr="004601EE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Do not exceed a </w:t>
      </w:r>
      <w:r w:rsidRPr="004601EE">
        <w:rPr>
          <w:rFonts w:asciiTheme="majorHAnsi" w:hAnsiTheme="majorHAnsi" w:cstheme="majorHAnsi"/>
          <w:b/>
          <w:color w:val="808080" w:themeColor="background1" w:themeShade="80"/>
          <w:lang w:val="en-US"/>
        </w:rPr>
        <w:t>maximum document size of 3 pages</w:t>
      </w:r>
      <w:r w:rsidRPr="004601EE">
        <w:rPr>
          <w:rFonts w:asciiTheme="majorHAnsi" w:hAnsiTheme="majorHAnsi" w:cstheme="majorHAnsi"/>
          <w:bCs/>
          <w:color w:val="808080" w:themeColor="background1" w:themeShade="80"/>
          <w:lang w:val="en-US"/>
        </w:rPr>
        <w:t>.</w:t>
      </w:r>
    </w:p>
    <w:p w14:paraId="749ADEBF" w14:textId="77777777" w:rsidR="004601EE" w:rsidRPr="004601EE" w:rsidRDefault="004601EE">
      <w:pPr>
        <w:pStyle w:val="Standard"/>
        <w:rPr>
          <w:rFonts w:asciiTheme="majorHAnsi" w:hAnsiTheme="majorHAnsi" w:cstheme="majorHAnsi"/>
          <w:bCs/>
          <w:color w:val="398E98" w:themeColor="accent2" w:themeShade="BF"/>
          <w:lang w:val="en-US"/>
        </w:rPr>
      </w:pPr>
    </w:p>
    <w:p w14:paraId="413C7600" w14:textId="5CA9AE91" w:rsidR="00904520" w:rsidRPr="004601EE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4601EE">
        <w:rPr>
          <w:rFonts w:asciiTheme="majorHAnsi" w:hAnsiTheme="majorHAnsi" w:cstheme="majorHAnsi"/>
          <w:b/>
          <w:color w:val="398E98" w:themeColor="accent2" w:themeShade="BF"/>
          <w:lang w:val="en-US"/>
        </w:rPr>
        <w:t>References:</w:t>
      </w:r>
    </w:p>
    <w:p w14:paraId="5B9E18BD" w14:textId="34E5EF39" w:rsidR="00661854" w:rsidRPr="004601EE" w:rsidRDefault="00661854" w:rsidP="004601E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4601EE">
        <w:rPr>
          <w:rFonts w:asciiTheme="majorHAnsi" w:hAnsiTheme="majorHAnsi" w:cstheme="majorHAnsi"/>
          <w:color w:val="A6A6A6"/>
          <w:lang w:val="en-US"/>
        </w:rPr>
        <w:t>Include all references here.</w:t>
      </w:r>
      <w:r w:rsidR="004601EE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4601EE" w:rsidRPr="004601EE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Do not exceed a </w:t>
      </w:r>
      <w:r w:rsidR="004601EE" w:rsidRPr="004601EE">
        <w:rPr>
          <w:rFonts w:asciiTheme="majorHAnsi" w:hAnsiTheme="majorHAnsi" w:cstheme="majorHAnsi"/>
          <w:b/>
          <w:color w:val="808080" w:themeColor="background1" w:themeShade="80"/>
          <w:lang w:val="en-US"/>
        </w:rPr>
        <w:t>maximum document size of 3 pages</w:t>
      </w:r>
      <w:r w:rsidR="004601EE" w:rsidRPr="004601EE">
        <w:rPr>
          <w:rFonts w:asciiTheme="majorHAnsi" w:hAnsiTheme="majorHAnsi" w:cstheme="majorHAnsi"/>
          <w:bCs/>
          <w:color w:val="808080" w:themeColor="background1" w:themeShade="80"/>
          <w:lang w:val="en-US"/>
        </w:rPr>
        <w:t>.</w:t>
      </w:r>
    </w:p>
    <w:sectPr w:rsidR="00661854" w:rsidRPr="004601EE">
      <w:headerReference w:type="default" r:id="rId9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89DA" w14:textId="77777777" w:rsidR="00934DC2" w:rsidRDefault="00934DC2">
      <w:pPr>
        <w:spacing w:after="0" w:line="240" w:lineRule="auto"/>
      </w:pPr>
      <w:r>
        <w:separator/>
      </w:r>
    </w:p>
  </w:endnote>
  <w:endnote w:type="continuationSeparator" w:id="0">
    <w:p w14:paraId="177D194E" w14:textId="77777777" w:rsidR="00934DC2" w:rsidRDefault="00934DC2">
      <w:pPr>
        <w:spacing w:after="0" w:line="240" w:lineRule="auto"/>
      </w:pPr>
      <w:r>
        <w:continuationSeparator/>
      </w:r>
    </w:p>
  </w:endnote>
  <w:endnote w:type="continuationNotice" w:id="1">
    <w:p w14:paraId="0473403B" w14:textId="77777777" w:rsidR="00934DC2" w:rsidRDefault="00934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DejaVu Sans">
    <w:altName w:val="Verdan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DF8E" w14:textId="77777777" w:rsidR="00934DC2" w:rsidRDefault="00934DC2">
      <w:r>
        <w:separator/>
      </w:r>
    </w:p>
  </w:footnote>
  <w:footnote w:type="continuationSeparator" w:id="0">
    <w:p w14:paraId="7CC2B279" w14:textId="77777777" w:rsidR="00934DC2" w:rsidRDefault="00934DC2">
      <w:r>
        <w:continuationSeparator/>
      </w:r>
    </w:p>
  </w:footnote>
  <w:footnote w:type="continuationNotice" w:id="1">
    <w:p w14:paraId="12EA2756" w14:textId="77777777" w:rsidR="00934DC2" w:rsidRDefault="00934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605D" w14:textId="77777777" w:rsidR="00904520" w:rsidRDefault="0071788D">
    <w:pPr>
      <w:pStyle w:val="Zhlav"/>
      <w:rPr>
        <w:rFonts w:ascii="Times New Roman" w:hAnsi="Times New Roman"/>
      </w:rPr>
    </w:pPr>
    <w:r w:rsidRPr="00FA28EC">
      <w:rPr>
        <w:rFonts w:ascii="Times New Roman" w:hAnsi="Times New Roman"/>
        <w:noProof/>
        <w:lang w:eastAsia="cs-CZ"/>
      </w:rPr>
      <w:drawing>
        <wp:inline distT="0" distB="0" distL="0" distR="0" wp14:anchorId="4D109807" wp14:editId="10A51BEA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2A"/>
    <w:multiLevelType w:val="hybridMultilevel"/>
    <w:tmpl w:val="4E9C4ECE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22F61B6"/>
    <w:multiLevelType w:val="hybridMultilevel"/>
    <w:tmpl w:val="C560969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69275">
    <w:abstractNumId w:val="0"/>
  </w:num>
  <w:num w:numId="2" w16cid:durableId="137207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50493"/>
    <w:rsid w:val="00066490"/>
    <w:rsid w:val="000856B4"/>
    <w:rsid w:val="000A75A0"/>
    <w:rsid w:val="000C57A9"/>
    <w:rsid w:val="000D2580"/>
    <w:rsid w:val="001149EC"/>
    <w:rsid w:val="001421B7"/>
    <w:rsid w:val="001567EA"/>
    <w:rsid w:val="001772E2"/>
    <w:rsid w:val="001B72D7"/>
    <w:rsid w:val="001E1786"/>
    <w:rsid w:val="0021018C"/>
    <w:rsid w:val="0024103D"/>
    <w:rsid w:val="00271B44"/>
    <w:rsid w:val="0028107D"/>
    <w:rsid w:val="002A400A"/>
    <w:rsid w:val="002F5630"/>
    <w:rsid w:val="0039071B"/>
    <w:rsid w:val="003A1A7F"/>
    <w:rsid w:val="003C058D"/>
    <w:rsid w:val="004507C8"/>
    <w:rsid w:val="00454F04"/>
    <w:rsid w:val="004601EE"/>
    <w:rsid w:val="00461B49"/>
    <w:rsid w:val="004A1897"/>
    <w:rsid w:val="004F3A1F"/>
    <w:rsid w:val="005257EF"/>
    <w:rsid w:val="0054775B"/>
    <w:rsid w:val="00547A7A"/>
    <w:rsid w:val="00566247"/>
    <w:rsid w:val="00570C5A"/>
    <w:rsid w:val="00580E05"/>
    <w:rsid w:val="005B35D9"/>
    <w:rsid w:val="005E3B3F"/>
    <w:rsid w:val="00614D6D"/>
    <w:rsid w:val="006331F5"/>
    <w:rsid w:val="0063459D"/>
    <w:rsid w:val="0064233E"/>
    <w:rsid w:val="0064519B"/>
    <w:rsid w:val="00651C00"/>
    <w:rsid w:val="00652AE5"/>
    <w:rsid w:val="006547CD"/>
    <w:rsid w:val="00661854"/>
    <w:rsid w:val="00680BA5"/>
    <w:rsid w:val="00697A00"/>
    <w:rsid w:val="006A3A87"/>
    <w:rsid w:val="006B5C1D"/>
    <w:rsid w:val="006D7928"/>
    <w:rsid w:val="006E0E03"/>
    <w:rsid w:val="006E6F82"/>
    <w:rsid w:val="006E75B6"/>
    <w:rsid w:val="0071788D"/>
    <w:rsid w:val="007321A4"/>
    <w:rsid w:val="00741534"/>
    <w:rsid w:val="007C55C5"/>
    <w:rsid w:val="007D355F"/>
    <w:rsid w:val="007E732B"/>
    <w:rsid w:val="00802D34"/>
    <w:rsid w:val="00847127"/>
    <w:rsid w:val="00847D17"/>
    <w:rsid w:val="00862DD8"/>
    <w:rsid w:val="008921A2"/>
    <w:rsid w:val="008B6CA0"/>
    <w:rsid w:val="008C72A2"/>
    <w:rsid w:val="008C7C4F"/>
    <w:rsid w:val="00904520"/>
    <w:rsid w:val="00920679"/>
    <w:rsid w:val="009244BB"/>
    <w:rsid w:val="009328BF"/>
    <w:rsid w:val="00934DC2"/>
    <w:rsid w:val="00952FD4"/>
    <w:rsid w:val="0095786A"/>
    <w:rsid w:val="009777C1"/>
    <w:rsid w:val="009B1DEF"/>
    <w:rsid w:val="009E35E0"/>
    <w:rsid w:val="00A12B94"/>
    <w:rsid w:val="00A30493"/>
    <w:rsid w:val="00A76224"/>
    <w:rsid w:val="00AC40D5"/>
    <w:rsid w:val="00AC45BA"/>
    <w:rsid w:val="00AD02E3"/>
    <w:rsid w:val="00AE1519"/>
    <w:rsid w:val="00AE444A"/>
    <w:rsid w:val="00B0066F"/>
    <w:rsid w:val="00B01866"/>
    <w:rsid w:val="00B03541"/>
    <w:rsid w:val="00BB4CE3"/>
    <w:rsid w:val="00C25D72"/>
    <w:rsid w:val="00C34D06"/>
    <w:rsid w:val="00C47488"/>
    <w:rsid w:val="00C560CC"/>
    <w:rsid w:val="00C639EE"/>
    <w:rsid w:val="00C82D06"/>
    <w:rsid w:val="00CB72F8"/>
    <w:rsid w:val="00CC7594"/>
    <w:rsid w:val="00CD3AB7"/>
    <w:rsid w:val="00D117E4"/>
    <w:rsid w:val="00D20390"/>
    <w:rsid w:val="00D41433"/>
    <w:rsid w:val="00D57427"/>
    <w:rsid w:val="00E11EAE"/>
    <w:rsid w:val="00E44D03"/>
    <w:rsid w:val="00EA4632"/>
    <w:rsid w:val="00EA71C5"/>
    <w:rsid w:val="00EB6D92"/>
    <w:rsid w:val="00ED16B3"/>
    <w:rsid w:val="00ED7CF7"/>
    <w:rsid w:val="00EE411D"/>
    <w:rsid w:val="00EE6747"/>
    <w:rsid w:val="00F752C3"/>
    <w:rsid w:val="00FA28EC"/>
    <w:rsid w:val="00FC391A"/>
    <w:rsid w:val="00FC7259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B6E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4F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4F04"/>
    <w:rPr>
      <w:color w:val="9F6715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t4i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241A-447C-4A95-B3AA-295BB6CF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412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Polakova Barbora</cp:lastModifiedBy>
  <cp:revision>8</cp:revision>
  <dcterms:created xsi:type="dcterms:W3CDTF">2023-06-02T11:31:00Z</dcterms:created>
  <dcterms:modified xsi:type="dcterms:W3CDTF">2023-06-08T12:01:00Z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bcf77197f7b27459932efb2696bbf78e334e0d2551b4f6a0307cda97424ccd3f</vt:lpwstr>
  </property>
</Properties>
</file>