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D3EB" w14:textId="332ECE21" w:rsidR="0071788D" w:rsidRPr="0071788D" w:rsidRDefault="00B16AD3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 xml:space="preserve">Special Call: </w:t>
      </w:r>
      <w:r w:rsidR="001F0A4A" w:rsidRPr="001F0A4A">
        <w:rPr>
          <w:i w:val="0"/>
          <w:iCs w:val="0"/>
          <w:lang w:val="en-US"/>
        </w:rPr>
        <w:t>GPU Testing and Benchmarking</w:t>
      </w:r>
    </w:p>
    <w:p w14:paraId="4F214E24" w14:textId="48C86FB0" w:rsidR="00B16AD3" w:rsidRPr="00BB0700" w:rsidRDefault="00B16AD3" w:rsidP="00B16AD3">
      <w:pPr>
        <w:pStyle w:val="Standard"/>
        <w:jc w:val="center"/>
        <w:rPr>
          <w:rFonts w:asciiTheme="minorHAnsi" w:hAnsiTheme="minorHAnsi" w:cstheme="minorHAnsi"/>
          <w:i/>
          <w:iCs/>
          <w:lang w:val="en-US"/>
        </w:rPr>
      </w:pPr>
      <w:r w:rsidRPr="00BB0700">
        <w:rPr>
          <w:rFonts w:asciiTheme="minorHAnsi" w:hAnsiTheme="minorHAnsi" w:cstheme="minorHAnsi"/>
          <w:i/>
          <w:iCs/>
          <w:lang w:val="en-US"/>
        </w:rPr>
        <w:t>as a part of</w:t>
      </w:r>
      <w:r w:rsidR="000A5926">
        <w:rPr>
          <w:rFonts w:asciiTheme="minorHAnsi" w:hAnsiTheme="minorHAnsi" w:cstheme="minorHAnsi"/>
          <w:i/>
          <w:iCs/>
          <w:lang w:val="en-US"/>
        </w:rPr>
        <w:t xml:space="preserve"> the</w:t>
      </w:r>
      <w:r w:rsidRPr="00BB0700">
        <w:rPr>
          <w:rFonts w:asciiTheme="minorHAnsi" w:hAnsiTheme="minorHAnsi" w:cstheme="minorHAnsi"/>
          <w:i/>
          <w:iCs/>
          <w:lang w:val="en-US"/>
        </w:rPr>
        <w:t xml:space="preserve"> IT4Innovations 2</w:t>
      </w:r>
      <w:r>
        <w:rPr>
          <w:rFonts w:asciiTheme="minorHAnsi" w:hAnsiTheme="minorHAnsi" w:cstheme="minorHAnsi"/>
          <w:i/>
          <w:iCs/>
          <w:lang w:val="en-US"/>
        </w:rPr>
        <w:t>4</w:t>
      </w:r>
      <w:r w:rsidRPr="00643049">
        <w:rPr>
          <w:rFonts w:asciiTheme="minorHAnsi" w:hAnsiTheme="minorHAnsi" w:cstheme="minorHAnsi"/>
          <w:i/>
          <w:iCs/>
          <w:vertAlign w:val="superscript"/>
          <w:lang w:val="en-US"/>
        </w:rPr>
        <w:t>th</w:t>
      </w:r>
      <w:r w:rsidRPr="00BB0700">
        <w:rPr>
          <w:rFonts w:asciiTheme="minorHAnsi" w:hAnsiTheme="minorHAnsi" w:cstheme="minorHAnsi"/>
          <w:i/>
          <w:iCs/>
          <w:lang w:val="en-US"/>
        </w:rPr>
        <w:t xml:space="preserve"> Open Access Call</w:t>
      </w:r>
    </w:p>
    <w:p w14:paraId="5D2019D1" w14:textId="1BA461FB" w:rsidR="00E37E47" w:rsidRPr="004E37CC" w:rsidRDefault="00E37E47" w:rsidP="006A550C">
      <w:pPr>
        <w:pStyle w:val="Standard"/>
        <w:rPr>
          <w:lang w:val="en-US"/>
        </w:rPr>
      </w:pPr>
      <w:r>
        <w:rPr>
          <w:color w:val="808080" w:themeColor="background1" w:themeShade="80"/>
          <w:lang w:val="en-US"/>
        </w:rPr>
        <w:t xml:space="preserve">NOTICE! </w:t>
      </w:r>
      <w:r w:rsidRPr="00B9232F">
        <w:rPr>
          <w:color w:val="808080" w:themeColor="background1" w:themeShade="80"/>
          <w:lang w:val="en-US"/>
        </w:rPr>
        <w:t>Delete all text in gr</w:t>
      </w:r>
      <w:r>
        <w:rPr>
          <w:color w:val="808080" w:themeColor="background1" w:themeShade="80"/>
          <w:lang w:val="en-US"/>
        </w:rPr>
        <w:t>e</w:t>
      </w:r>
      <w:r w:rsidRPr="00B9232F">
        <w:rPr>
          <w:color w:val="808080" w:themeColor="background1" w:themeShade="80"/>
          <w:lang w:val="en-US"/>
        </w:rPr>
        <w:t>y.</w:t>
      </w:r>
    </w:p>
    <w:p w14:paraId="5829F975" w14:textId="601A998E" w:rsidR="00904520" w:rsidRPr="005257EF" w:rsidRDefault="0064519B" w:rsidP="00920679">
      <w:pPr>
        <w:pStyle w:val="Nadpis3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>To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 xml:space="preserve"> be submitted before: 2021-</w:t>
      </w:r>
      <w:r w:rsidR="00E073CD">
        <w:rPr>
          <w:b w:val="0"/>
          <w:bCs w:val="0"/>
          <w:i w:val="0"/>
          <w:iCs w:val="0"/>
          <w:color w:val="000000" w:themeColor="text1"/>
          <w:lang w:val="en-US"/>
        </w:rPr>
        <w:t>10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E073CD">
        <w:rPr>
          <w:b w:val="0"/>
          <w:bCs w:val="0"/>
          <w:i w:val="0"/>
          <w:iCs w:val="0"/>
          <w:color w:val="000000" w:themeColor="text1"/>
          <w:lang w:val="en-US"/>
        </w:rPr>
        <w:t>21</w:t>
      </w: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 xml:space="preserve"> 23:59:00</w:t>
      </w:r>
    </w:p>
    <w:p w14:paraId="5D53E85A" w14:textId="44718016" w:rsidR="00920679" w:rsidRDefault="00920679" w:rsidP="00920679">
      <w:pPr>
        <w:pStyle w:val="Standard"/>
      </w:pPr>
    </w:p>
    <w:p w14:paraId="60937C11" w14:textId="03CCB810" w:rsidR="00E71D01" w:rsidRDefault="0064519B" w:rsidP="005257EF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>Name of the project:</w:t>
      </w:r>
      <w:r w:rsidR="00E073CD">
        <w:rPr>
          <w:i w:val="0"/>
          <w:iCs w:val="0"/>
          <w:lang w:val="en-US"/>
        </w:rPr>
        <w:t xml:space="preserve"> </w:t>
      </w:r>
    </w:p>
    <w:p w14:paraId="77059F48" w14:textId="78D0B892" w:rsidR="00904520" w:rsidRPr="00802771" w:rsidRDefault="0064519B" w:rsidP="00360A14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 xml:space="preserve">Number of </w:t>
      </w:r>
      <w:r w:rsidR="00E073CD">
        <w:rPr>
          <w:i w:val="0"/>
          <w:iCs w:val="0"/>
          <w:lang w:val="en-US"/>
        </w:rPr>
        <w:t xml:space="preserve">node </w:t>
      </w:r>
      <w:r w:rsidRPr="005257EF">
        <w:rPr>
          <w:i w:val="0"/>
          <w:iCs w:val="0"/>
          <w:lang w:val="en-US"/>
        </w:rPr>
        <w:t xml:space="preserve">hours requested: </w:t>
      </w:r>
      <w:r w:rsidR="001F0A4A" w:rsidRPr="00802771">
        <w:rPr>
          <w:i w:val="0"/>
          <w:iCs w:val="0"/>
          <w:color w:val="808080" w:themeColor="background1" w:themeShade="80"/>
          <w:sz w:val="20"/>
          <w:szCs w:val="20"/>
          <w:lang w:val="en-US"/>
        </w:rPr>
        <w:t>Only Karolina supercomputer GPU nodes (8 GPUs per node).</w:t>
      </w:r>
    </w:p>
    <w:p w14:paraId="2DBC7E26" w14:textId="403B6265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Name and surname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33404E59" w14:textId="7CE4D126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Affiliation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450A7E4E" w14:textId="2216BA0C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e-mail: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3E9C453C" w14:textId="77777777" w:rsidR="00904520" w:rsidRPr="005257EF" w:rsidRDefault="00904520">
      <w:pPr>
        <w:pStyle w:val="Standard"/>
        <w:rPr>
          <w:rFonts w:asciiTheme="minorHAnsi" w:hAnsiTheme="minorHAnsi" w:cstheme="minorHAnsi"/>
          <w:color w:val="000000" w:themeColor="text1"/>
          <w:lang w:val="en-US"/>
        </w:rPr>
      </w:pPr>
    </w:p>
    <w:p w14:paraId="0C18F2E8" w14:textId="1D526210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Names and surnames of other investigators</w:t>
      </w:r>
      <w:bookmarkStart w:id="0" w:name="_Ref342574754"/>
      <w:bookmarkEnd w:id="0"/>
      <w:r w:rsidRPr="005257EF">
        <w:rPr>
          <w:i w:val="0"/>
          <w:iCs w:val="0"/>
          <w:color w:val="000000" w:themeColor="text1"/>
          <w:lang w:val="en-US"/>
        </w:rPr>
        <w:t>:</w:t>
      </w:r>
      <w:r w:rsidR="00802771">
        <w:rPr>
          <w:i w:val="0"/>
          <w:iCs w:val="0"/>
          <w:color w:val="000000" w:themeColor="text1"/>
          <w:lang w:val="en-US"/>
        </w:rPr>
        <w:t xml:space="preserve"> </w:t>
      </w:r>
      <w:r w:rsidR="00802771" w:rsidRPr="00802771">
        <w:rPr>
          <w:i w:val="0"/>
          <w:iCs w:val="0"/>
          <w:color w:val="808080" w:themeColor="background1" w:themeShade="80"/>
          <w:lang w:val="en-US"/>
        </w:rPr>
        <w:t>Comma separated list.</w:t>
      </w:r>
    </w:p>
    <w:p w14:paraId="342B552C" w14:textId="1B63F89F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Affiliations of other investigator</w:t>
      </w:r>
      <w:r w:rsidR="00E073CD">
        <w:rPr>
          <w:i w:val="0"/>
          <w:iCs w:val="0"/>
          <w:color w:val="000000" w:themeColor="text1"/>
          <w:lang w:val="en-US"/>
        </w:rPr>
        <w:t>s</w:t>
      </w:r>
      <w:bookmarkStart w:id="1" w:name="__Fieldmark__63_994355553"/>
      <w:bookmarkEnd w:id="1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802771" w:rsidRPr="00802771">
        <w:rPr>
          <w:i w:val="0"/>
          <w:iCs w:val="0"/>
          <w:color w:val="808080" w:themeColor="background1" w:themeShade="80"/>
          <w:lang w:val="en-US"/>
        </w:rPr>
        <w:t>Comma separated list.</w:t>
      </w:r>
    </w:p>
    <w:p w14:paraId="7D6F36DF" w14:textId="3AAA3C74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e-mail</w:t>
      </w:r>
      <w:r w:rsidR="00E073CD">
        <w:rPr>
          <w:i w:val="0"/>
          <w:iCs w:val="0"/>
          <w:color w:val="000000" w:themeColor="text1"/>
          <w:lang w:val="en-US"/>
        </w:rPr>
        <w:t>s</w:t>
      </w:r>
      <w:bookmarkStart w:id="2" w:name="__Fieldmark__75_994355553"/>
      <w:bookmarkEnd w:id="2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802771" w:rsidRPr="00802771">
        <w:rPr>
          <w:i w:val="0"/>
          <w:iCs w:val="0"/>
          <w:color w:val="808080" w:themeColor="background1" w:themeShade="80"/>
          <w:lang w:val="en-US"/>
        </w:rPr>
        <w:t>Comma separated list.</w:t>
      </w:r>
    </w:p>
    <w:p w14:paraId="2E990A90" w14:textId="77777777" w:rsidR="00904520" w:rsidRPr="0071788D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40371266" w14:textId="0F121772" w:rsidR="00904520" w:rsidRPr="00E905E8" w:rsidRDefault="0064519B" w:rsidP="0071788D">
      <w:pPr>
        <w:pStyle w:val="Nadpis2"/>
        <w:spacing w:line="360" w:lineRule="auto"/>
        <w:ind w:left="142"/>
        <w:rPr>
          <w:i w:val="0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Research area:</w:t>
      </w:r>
      <w:r w:rsidRPr="00777D12">
        <w:rPr>
          <w:b w:val="0"/>
          <w:bCs w:val="0"/>
          <w:i w:val="0"/>
          <w:iCs w:val="0"/>
          <w:color w:val="000000" w:themeColor="text1"/>
          <w:lang w:val="en-US"/>
        </w:rPr>
        <w:t xml:space="preserve"> </w:t>
      </w:r>
      <w:r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e.g. </w:t>
      </w:r>
      <w:r w:rsidR="00C566F1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Artificial intelligence, </w:t>
      </w:r>
      <w:r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Bioinformatics, </w:t>
      </w:r>
      <w:r w:rsidR="00C566F1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Chemistry,</w:t>
      </w:r>
      <w:r w:rsidR="00C566F1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Engineering</w:t>
      </w:r>
      <w:r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, Physics. </w:t>
      </w:r>
    </w:p>
    <w:p w14:paraId="1BC9B5F6" w14:textId="77777777" w:rsidR="00904520" w:rsidRPr="0071788D" w:rsidRDefault="00904520">
      <w:pPr>
        <w:pStyle w:val="Standard"/>
        <w:rPr>
          <w:rFonts w:asciiTheme="minorHAnsi" w:hAnsiTheme="minorHAnsi" w:cstheme="minorHAnsi"/>
          <w:b/>
          <w:color w:val="CD071E"/>
          <w:lang w:val="en-US"/>
        </w:rPr>
      </w:pPr>
    </w:p>
    <w:p w14:paraId="24566F38" w14:textId="77777777" w:rsidR="00904520" w:rsidRPr="005257EF" w:rsidRDefault="0064519B">
      <w:pPr>
        <w:pStyle w:val="Standard"/>
        <w:rPr>
          <w:rFonts w:asciiTheme="minorHAnsi" w:hAnsiTheme="minorHAnsi" w:cstheme="minorHAnsi"/>
          <w:color w:val="398E98" w:themeColor="accent2" w:themeShade="BF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Popular abstract:</w:t>
      </w:r>
    </w:p>
    <w:p w14:paraId="5782EF34" w14:textId="35460542" w:rsidR="00A344AB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Include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popular abstract </w:t>
      </w:r>
      <w:r w:rsidR="00F41FD4">
        <w:rPr>
          <w:rFonts w:asciiTheme="minorHAnsi" w:hAnsiTheme="minorHAnsi" w:cstheme="minorHAnsi"/>
          <w:color w:val="A6A6A6"/>
          <w:lang w:val="en-US"/>
        </w:rPr>
        <w:t xml:space="preserve">in 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F41FD4">
        <w:rPr>
          <w:rFonts w:asciiTheme="minorHAnsi" w:hAnsiTheme="minorHAnsi" w:cstheme="minorHAnsi"/>
          <w:color w:val="A6A6A6"/>
          <w:lang w:val="en-US"/>
        </w:rPr>
        <w:t xml:space="preserve">form 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which is </w:t>
      </w:r>
      <w:r w:rsidR="00F41FD4">
        <w:rPr>
          <w:rFonts w:asciiTheme="minorHAnsi" w:hAnsiTheme="minorHAnsi" w:cstheme="minorHAnsi"/>
          <w:color w:val="A6A6A6"/>
          <w:lang w:val="en-US"/>
        </w:rPr>
        <w:t>immediately available</w:t>
      </w:r>
      <w:r w:rsidR="00F41FD4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for publication on </w:t>
      </w:r>
      <w:r w:rsidR="00F41FD4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website or in newspapers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 etc.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outlining the </w:t>
      </w:r>
      <w:r w:rsidR="00B9232F">
        <w:rPr>
          <w:rFonts w:asciiTheme="minorHAnsi" w:hAnsiTheme="minorHAnsi" w:cstheme="minorHAnsi"/>
          <w:color w:val="A6A6A6"/>
          <w:lang w:val="en-US"/>
        </w:rPr>
        <w:t>related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research, 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methods 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</w:t>
      </w:r>
      <w:r w:rsidR="004E37CC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expected impact</w:t>
      </w:r>
      <w:r w:rsidR="003812F8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in language appropriate </w:t>
      </w:r>
      <w:r w:rsidR="003812F8">
        <w:rPr>
          <w:rFonts w:asciiTheme="minorHAnsi" w:hAnsiTheme="minorHAnsi" w:cstheme="minorHAnsi"/>
          <w:color w:val="A6A6A6"/>
          <w:lang w:val="en-US"/>
        </w:rPr>
        <w:t>for the</w:t>
      </w:r>
      <w:r w:rsidR="003812F8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public. </w:t>
      </w:r>
    </w:p>
    <w:p w14:paraId="369C8BF0" w14:textId="33DDB353" w:rsidR="00A344AB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Cs/>
          <w:color w:val="A6A6A6"/>
          <w:lang w:val="en-US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Be concise;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do not exceed 1</w:t>
      </w:r>
      <w:r w:rsidR="00047139">
        <w:rPr>
          <w:rFonts w:asciiTheme="minorHAnsi" w:hAnsiTheme="minorHAnsi" w:cstheme="minorHAnsi"/>
          <w:b/>
          <w:color w:val="A6A6A6"/>
          <w:lang w:val="en-US"/>
        </w:rPr>
        <w:t>5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00 characters </w:t>
      </w:r>
      <w:r w:rsidRPr="0071788D">
        <w:rPr>
          <w:rFonts w:asciiTheme="minorHAnsi" w:hAnsiTheme="minorHAnsi" w:cstheme="minorHAnsi"/>
          <w:color w:val="A6A6A6"/>
          <w:lang w:val="en-US"/>
        </w:rPr>
        <w:t>in abstract</w:t>
      </w:r>
      <w:r w:rsidRPr="006D2B54">
        <w:rPr>
          <w:rFonts w:asciiTheme="minorHAnsi" w:hAnsiTheme="minorHAnsi" w:cstheme="minorHAnsi"/>
          <w:bCs/>
          <w:color w:val="A6A6A6"/>
          <w:lang w:val="en-US"/>
        </w:rPr>
        <w:t>.</w:t>
      </w:r>
      <w:r w:rsidRPr="00E71D01">
        <w:rPr>
          <w:rFonts w:asciiTheme="minorHAnsi" w:hAnsiTheme="minorHAnsi" w:cstheme="minorHAnsi"/>
          <w:bCs/>
          <w:color w:val="A6A6A6"/>
          <w:lang w:val="en-US"/>
        </w:rPr>
        <w:t xml:space="preserve"> </w:t>
      </w:r>
    </w:p>
    <w:p w14:paraId="643D0C3D" w14:textId="77777777" w:rsidR="00A344AB" w:rsidRDefault="00A344A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5E2D9A71" w14:textId="62747667" w:rsidR="00904520" w:rsidRPr="005257EF" w:rsidRDefault="00E655C9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>
        <w:rPr>
          <w:rFonts w:asciiTheme="minorHAnsi" w:hAnsiTheme="minorHAnsi" w:cstheme="minorHAnsi"/>
          <w:b/>
          <w:color w:val="398E98" w:themeColor="accent2" w:themeShade="BF"/>
          <w:lang w:val="en-US"/>
        </w:rPr>
        <w:t>Technical</w:t>
      </w:r>
      <w:r w:rsidR="0064519B"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 xml:space="preserve"> readiness</w:t>
      </w:r>
      <w:r w:rsidR="00371AFE">
        <w:rPr>
          <w:rFonts w:asciiTheme="minorHAnsi" w:hAnsiTheme="minorHAnsi" w:cstheme="minorHAnsi"/>
          <w:b/>
          <w:color w:val="398E98" w:themeColor="accent2" w:themeShade="BF"/>
          <w:lang w:val="en-US"/>
        </w:rPr>
        <w:t xml:space="preserve"> and </w:t>
      </w:r>
      <w:r w:rsidR="00AC7E4E">
        <w:rPr>
          <w:rFonts w:asciiTheme="minorHAnsi" w:hAnsiTheme="minorHAnsi" w:cstheme="minorHAnsi"/>
          <w:b/>
          <w:color w:val="398E98" w:themeColor="accent2" w:themeShade="BF"/>
          <w:lang w:val="en-US"/>
        </w:rPr>
        <w:t>computational</w:t>
      </w:r>
      <w:r w:rsidR="00371AFE">
        <w:rPr>
          <w:rFonts w:asciiTheme="minorHAnsi" w:hAnsiTheme="minorHAnsi" w:cstheme="minorHAnsi"/>
          <w:b/>
          <w:color w:val="398E98" w:themeColor="accent2" w:themeShade="BF"/>
          <w:lang w:val="en-US"/>
        </w:rPr>
        <w:t xml:space="preserve"> resources justification</w:t>
      </w:r>
      <w:r w:rsidR="0064519B"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:</w:t>
      </w:r>
    </w:p>
    <w:p w14:paraId="665E09E6" w14:textId="332C42F0" w:rsidR="00904520" w:rsidRPr="0071788D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Technical readiness</w:t>
      </w:r>
      <w:r w:rsidR="0064519B" w:rsidRPr="0071788D">
        <w:rPr>
          <w:rFonts w:asciiTheme="minorHAnsi" w:hAnsiTheme="minorHAnsi" w:cstheme="minorHAnsi"/>
          <w:b/>
          <w:lang w:val="en-US"/>
        </w:rPr>
        <w:t>:</w:t>
      </w:r>
    </w:p>
    <w:p w14:paraId="5D3336E5" w14:textId="43449521" w:rsidR="00475A93" w:rsidRPr="00E905E8" w:rsidRDefault="00371AFE" w:rsidP="00475A9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</w:t>
      </w:r>
      <w:r>
        <w:rPr>
          <w:rFonts w:asciiTheme="minorHAnsi" w:hAnsiTheme="minorHAnsi" w:cstheme="minorHAnsi"/>
          <w:color w:val="A6A6A6"/>
          <w:lang w:val="en-US"/>
        </w:rPr>
        <w:t>your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>
        <w:rPr>
          <w:rFonts w:asciiTheme="minorHAnsi" w:hAnsiTheme="minorHAnsi" w:cstheme="minorHAnsi"/>
          <w:color w:val="A6A6A6"/>
          <w:lang w:val="en-US"/>
        </w:rPr>
        <w:t>experience with GPU accelerated systems</w:t>
      </w:r>
      <w:r w:rsidR="00737B73">
        <w:rPr>
          <w:rFonts w:asciiTheme="minorHAnsi" w:hAnsiTheme="minorHAnsi" w:cstheme="minorHAnsi"/>
          <w:color w:val="A6A6A6"/>
          <w:lang w:val="en-US"/>
        </w:rPr>
        <w:t>.</w:t>
      </w:r>
      <w:r>
        <w:rPr>
          <w:rFonts w:asciiTheme="minorHAnsi" w:hAnsiTheme="minorHAnsi" w:cstheme="minorHAnsi"/>
          <w:color w:val="A6A6A6"/>
          <w:lang w:val="en-US"/>
        </w:rPr>
        <w:t xml:space="preserve"> </w:t>
      </w:r>
      <w:r w:rsidR="00E37E47">
        <w:rPr>
          <w:rFonts w:asciiTheme="minorHAnsi" w:hAnsiTheme="minorHAnsi" w:cstheme="minorHAnsi"/>
          <w:color w:val="A6A6A6"/>
          <w:lang w:val="en-US"/>
        </w:rPr>
        <w:t xml:space="preserve">List 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computational </w:t>
      </w:r>
      <w:r w:rsidR="00850AF7">
        <w:rPr>
          <w:rFonts w:asciiTheme="minorHAnsi" w:hAnsiTheme="minorHAnsi" w:cstheme="minorHAnsi"/>
          <w:color w:val="A6A6A6"/>
          <w:lang w:val="en-US"/>
        </w:rPr>
        <w:t>methods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737B73">
        <w:rPr>
          <w:rFonts w:asciiTheme="minorHAnsi" w:hAnsiTheme="minorHAnsi" w:cstheme="minorHAnsi"/>
          <w:color w:val="A6A6A6"/>
          <w:lang w:val="en-US"/>
        </w:rPr>
        <w:t>and</w:t>
      </w:r>
      <w:r w:rsidR="00AC7E4E">
        <w:rPr>
          <w:rFonts w:asciiTheme="minorHAnsi" w:hAnsiTheme="minorHAnsi" w:cstheme="minorHAnsi"/>
          <w:color w:val="A6A6A6"/>
          <w:lang w:val="en-US"/>
        </w:rPr>
        <w:t xml:space="preserve"> software tools and libraries</w:t>
      </w:r>
      <w:r w:rsidR="00475A93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737B73" w:rsidRPr="0071788D">
        <w:rPr>
          <w:rFonts w:asciiTheme="minorHAnsi" w:hAnsiTheme="minorHAnsi" w:cstheme="minorHAnsi"/>
          <w:color w:val="A6A6A6"/>
          <w:lang w:val="en-US"/>
        </w:rPr>
        <w:t>that you will use</w:t>
      </w:r>
      <w:r w:rsidR="00737B73">
        <w:rPr>
          <w:rFonts w:asciiTheme="minorHAnsi" w:hAnsiTheme="minorHAnsi" w:cstheme="minorHAnsi"/>
          <w:color w:val="A6A6A6"/>
          <w:lang w:val="en-US"/>
        </w:rPr>
        <w:t xml:space="preserve"> and</w:t>
      </w:r>
      <w:r w:rsidR="00475A93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E82825">
        <w:rPr>
          <w:rFonts w:asciiTheme="minorHAnsi" w:hAnsiTheme="minorHAnsi" w:cstheme="minorHAnsi"/>
          <w:color w:val="A6A6A6"/>
          <w:lang w:val="en-US"/>
        </w:rPr>
        <w:t xml:space="preserve">describe </w:t>
      </w:r>
      <w:r w:rsidR="00475A93">
        <w:rPr>
          <w:rFonts w:asciiTheme="minorHAnsi" w:hAnsiTheme="minorHAnsi" w:cstheme="minorHAnsi"/>
          <w:color w:val="A6A6A6"/>
          <w:lang w:val="en-US"/>
        </w:rPr>
        <w:t>their</w:t>
      </w:r>
      <w:r w:rsidR="00850AF7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047139">
        <w:rPr>
          <w:rFonts w:asciiTheme="minorHAnsi" w:hAnsiTheme="minorHAnsi" w:cstheme="minorHAnsi"/>
          <w:color w:val="A6A6A6"/>
          <w:lang w:val="en-US"/>
        </w:rPr>
        <w:t xml:space="preserve">suitability and </w:t>
      </w:r>
      <w:r w:rsidR="002D324C">
        <w:rPr>
          <w:rFonts w:asciiTheme="minorHAnsi" w:hAnsiTheme="minorHAnsi" w:cstheme="minorHAnsi"/>
          <w:color w:val="A6A6A6"/>
          <w:lang w:val="en-US"/>
        </w:rPr>
        <w:t xml:space="preserve">current </w:t>
      </w:r>
      <w:r w:rsidR="00047139">
        <w:rPr>
          <w:rFonts w:asciiTheme="minorHAnsi" w:hAnsiTheme="minorHAnsi" w:cstheme="minorHAnsi"/>
          <w:color w:val="A6A6A6"/>
          <w:lang w:val="en-US"/>
        </w:rPr>
        <w:t xml:space="preserve">limitations </w:t>
      </w:r>
      <w:r w:rsidR="00850AF7">
        <w:rPr>
          <w:rFonts w:asciiTheme="minorHAnsi" w:hAnsiTheme="minorHAnsi" w:cstheme="minorHAnsi"/>
          <w:color w:val="A6A6A6"/>
          <w:lang w:val="en-US"/>
        </w:rPr>
        <w:t xml:space="preserve">to </w:t>
      </w:r>
      <w:r w:rsidR="002D324C">
        <w:rPr>
          <w:rFonts w:asciiTheme="minorHAnsi" w:hAnsiTheme="minorHAnsi" w:cstheme="minorHAnsi"/>
          <w:color w:val="A6A6A6"/>
          <w:lang w:val="en-US"/>
        </w:rPr>
        <w:t xml:space="preserve">efficiently </w:t>
      </w:r>
      <w:r w:rsidR="00737B73">
        <w:rPr>
          <w:rFonts w:asciiTheme="minorHAnsi" w:hAnsiTheme="minorHAnsi" w:cstheme="minorHAnsi"/>
          <w:color w:val="A6A6A6"/>
          <w:lang w:val="en-US"/>
        </w:rPr>
        <w:t>utilize</w:t>
      </w:r>
      <w:r w:rsidR="00475A93">
        <w:rPr>
          <w:rFonts w:asciiTheme="minorHAnsi" w:hAnsiTheme="minorHAnsi" w:cstheme="minorHAnsi"/>
          <w:color w:val="A6A6A6"/>
          <w:lang w:val="en-US"/>
        </w:rPr>
        <w:t xml:space="preserve"> GPU</w:t>
      </w:r>
      <w:r w:rsidR="00AC7E4E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850AF7">
        <w:rPr>
          <w:rFonts w:asciiTheme="minorHAnsi" w:hAnsiTheme="minorHAnsi" w:cstheme="minorHAnsi"/>
          <w:color w:val="A6A6A6"/>
          <w:lang w:val="en-US"/>
        </w:rPr>
        <w:t>accelerated systems</w:t>
      </w:r>
      <w:r w:rsidR="002D324C">
        <w:rPr>
          <w:rFonts w:asciiTheme="minorHAnsi" w:hAnsiTheme="minorHAnsi" w:cstheme="minorHAnsi"/>
          <w:color w:val="A6A6A6"/>
          <w:lang w:val="en-US"/>
        </w:rPr>
        <w:t xml:space="preserve"> (i</w:t>
      </w:r>
      <w:r w:rsidR="002D324C" w:rsidRPr="0071788D">
        <w:rPr>
          <w:rFonts w:asciiTheme="minorHAnsi" w:hAnsiTheme="minorHAnsi" w:cstheme="minorHAnsi"/>
          <w:color w:val="A6A6A6"/>
          <w:lang w:val="en-US"/>
        </w:rPr>
        <w:t xml:space="preserve">f possible, provide </w:t>
      </w:r>
      <w:r w:rsidR="002D324C">
        <w:rPr>
          <w:rFonts w:asciiTheme="minorHAnsi" w:hAnsiTheme="minorHAnsi" w:cstheme="minorHAnsi"/>
          <w:color w:val="A6A6A6"/>
          <w:lang w:val="en-US"/>
        </w:rPr>
        <w:t xml:space="preserve">related references and </w:t>
      </w:r>
      <w:r w:rsidR="002D324C" w:rsidRPr="0071788D">
        <w:rPr>
          <w:rFonts w:asciiTheme="minorHAnsi" w:hAnsiTheme="minorHAnsi" w:cstheme="minorHAnsi"/>
          <w:color w:val="A6A6A6"/>
          <w:lang w:val="en-US"/>
        </w:rPr>
        <w:t>data for your application</w:t>
      </w:r>
      <w:r w:rsidR="003812F8">
        <w:rPr>
          <w:rFonts w:asciiTheme="minorHAnsi" w:hAnsiTheme="minorHAnsi" w:cstheme="minorHAnsi"/>
          <w:color w:val="A6A6A6"/>
          <w:lang w:val="en-US"/>
        </w:rPr>
        <w:t>’</w:t>
      </w:r>
      <w:r w:rsidR="002D324C">
        <w:rPr>
          <w:rFonts w:asciiTheme="minorHAnsi" w:hAnsiTheme="minorHAnsi" w:cstheme="minorHAnsi"/>
          <w:color w:val="A6A6A6"/>
          <w:lang w:val="en-US"/>
        </w:rPr>
        <w:t>s</w:t>
      </w:r>
      <w:r w:rsidR="002D324C" w:rsidRPr="0071788D">
        <w:rPr>
          <w:rFonts w:asciiTheme="minorHAnsi" w:hAnsiTheme="minorHAnsi" w:cstheme="minorHAnsi"/>
          <w:color w:val="A6A6A6"/>
          <w:lang w:val="en-US"/>
        </w:rPr>
        <w:t xml:space="preserve"> performance</w:t>
      </w:r>
      <w:r w:rsidR="002D324C">
        <w:rPr>
          <w:rFonts w:asciiTheme="minorHAnsi" w:hAnsiTheme="minorHAnsi" w:cstheme="minorHAnsi"/>
          <w:color w:val="A6A6A6"/>
          <w:lang w:val="en-US"/>
        </w:rPr>
        <w:t>)</w:t>
      </w:r>
      <w:r w:rsidR="00850AF7">
        <w:rPr>
          <w:rFonts w:asciiTheme="minorHAnsi" w:hAnsiTheme="minorHAnsi" w:cstheme="minorHAnsi"/>
          <w:color w:val="A6A6A6"/>
          <w:lang w:val="en-US"/>
        </w:rPr>
        <w:t xml:space="preserve">. </w:t>
      </w:r>
    </w:p>
    <w:p w14:paraId="2C996B26" w14:textId="77777777" w:rsidR="00C566F1" w:rsidRDefault="00C566F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C566F1">
        <w:rPr>
          <w:rFonts w:asciiTheme="minorHAnsi" w:hAnsiTheme="minorHAnsi" w:cstheme="minorHAnsi"/>
          <w:color w:val="A6A6A6"/>
          <w:lang w:val="en-US"/>
        </w:rPr>
        <w:lastRenderedPageBreak/>
        <w:t>Please specify also if you plan to use multi-GPU or multi-node computing.</w:t>
      </w:r>
    </w:p>
    <w:p w14:paraId="5B16B443" w14:textId="5296F42F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resources</w:t>
      </w:r>
      <w:r w:rsidR="00371AFE">
        <w:rPr>
          <w:rFonts w:asciiTheme="minorHAnsi" w:hAnsiTheme="minorHAnsi" w:cstheme="minorHAnsi"/>
          <w:b/>
          <w:lang w:val="en-US"/>
        </w:rPr>
        <w:t xml:space="preserve"> justification</w:t>
      </w:r>
      <w:r w:rsidRPr="0071788D">
        <w:rPr>
          <w:rFonts w:asciiTheme="minorHAnsi" w:hAnsiTheme="minorHAnsi" w:cstheme="minorHAnsi"/>
          <w:b/>
          <w:lang w:val="en-US"/>
        </w:rPr>
        <w:t>:</w:t>
      </w:r>
    </w:p>
    <w:p w14:paraId="110E609C" w14:textId="04A37C0A" w:rsidR="00904520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color w:val="A6A6A6"/>
          <w:sz w:val="21"/>
          <w:szCs w:val="21"/>
          <w:lang w:val="en-US"/>
        </w:rPr>
      </w:pP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>Justify the requested computational resources. Provide</w:t>
      </w:r>
      <w:r w:rsidR="003812F8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basis on which the requested resources were estimated</w:t>
      </w:r>
      <w:r w:rsidR="00475A93">
        <w:rPr>
          <w:rFonts w:asciiTheme="minorHAnsi" w:hAnsiTheme="minorHAnsi" w:cstheme="minorHAnsi"/>
          <w:color w:val="A6A6A6"/>
          <w:sz w:val="21"/>
          <w:szCs w:val="21"/>
          <w:lang w:val="en-US"/>
        </w:rPr>
        <w:t>.</w:t>
      </w:r>
    </w:p>
    <w:p w14:paraId="3F82FD53" w14:textId="348ADC93" w:rsidR="00E71D01" w:rsidRPr="0071788D" w:rsidRDefault="00E71D0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Do not exceed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maximum document size of </w:t>
      </w:r>
      <w:r>
        <w:rPr>
          <w:rFonts w:asciiTheme="minorHAnsi" w:hAnsiTheme="minorHAnsi" w:cstheme="minorHAnsi"/>
          <w:b/>
          <w:color w:val="A6A6A6"/>
          <w:lang w:val="en-US"/>
        </w:rPr>
        <w:t>2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  <w:r w:rsidRPr="00E71D01">
        <w:rPr>
          <w:rFonts w:asciiTheme="minorHAnsi" w:hAnsiTheme="minorHAnsi" w:cstheme="minorHAnsi"/>
          <w:b/>
          <w:color w:val="A6A6A6"/>
          <w:lang w:val="en-US"/>
        </w:rPr>
        <w:t xml:space="preserve"> </w:t>
      </w:r>
    </w:p>
    <w:p w14:paraId="3D45A7B0" w14:textId="77777777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References:</w:t>
      </w:r>
    </w:p>
    <w:p w14:paraId="6840C17A" w14:textId="0B6A0E6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Include all references here. Do not exceed</w:t>
      </w:r>
      <w:r w:rsidR="003812F8">
        <w:rPr>
          <w:rFonts w:asciiTheme="minorHAnsi" w:hAnsiTheme="minorHAnsi" w:cstheme="minorHAnsi"/>
          <w:color w:val="A6A6A6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maximum document size of </w:t>
      </w:r>
      <w:r w:rsidR="00E073CD">
        <w:rPr>
          <w:rFonts w:asciiTheme="minorHAnsi" w:hAnsiTheme="minorHAnsi" w:cstheme="minorHAnsi"/>
          <w:b/>
          <w:color w:val="A6A6A6"/>
          <w:lang w:val="en-US"/>
        </w:rPr>
        <w:t>2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  <w:r w:rsidR="00A344AB">
        <w:rPr>
          <w:rFonts w:asciiTheme="minorHAnsi" w:hAnsiTheme="minorHAnsi" w:cstheme="minorHAnsi"/>
          <w:color w:val="A6A6A6"/>
          <w:lang w:val="en-US"/>
        </w:rPr>
        <w:t xml:space="preserve"> </w:t>
      </w:r>
    </w:p>
    <w:sectPr w:rsidR="00904520" w:rsidRPr="0071788D">
      <w:headerReference w:type="default" r:id="rId6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4AF8" w14:textId="77777777" w:rsidR="00A80EE8" w:rsidRDefault="00A80EE8">
      <w:pPr>
        <w:spacing w:after="0" w:line="240" w:lineRule="auto"/>
      </w:pPr>
      <w:r>
        <w:separator/>
      </w:r>
    </w:p>
  </w:endnote>
  <w:endnote w:type="continuationSeparator" w:id="0">
    <w:p w14:paraId="79CF6CE6" w14:textId="77777777" w:rsidR="00A80EE8" w:rsidRDefault="00A80EE8">
      <w:pPr>
        <w:spacing w:after="0" w:line="240" w:lineRule="auto"/>
      </w:pPr>
      <w:r>
        <w:continuationSeparator/>
      </w:r>
    </w:p>
  </w:endnote>
  <w:endnote w:type="continuationNotice" w:id="1">
    <w:p w14:paraId="5ED86B9C" w14:textId="77777777" w:rsidR="00A80EE8" w:rsidRDefault="00A80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Droid Sans"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pitch w:val="default"/>
  </w:font>
  <w:font w:name="DejaVu San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B85A" w14:textId="77777777" w:rsidR="00A80EE8" w:rsidRDefault="00A80EE8">
      <w:r>
        <w:separator/>
      </w:r>
    </w:p>
  </w:footnote>
  <w:footnote w:type="continuationSeparator" w:id="0">
    <w:p w14:paraId="118EA5A2" w14:textId="77777777" w:rsidR="00A80EE8" w:rsidRDefault="00A80EE8">
      <w:r>
        <w:continuationSeparator/>
      </w:r>
    </w:p>
  </w:footnote>
  <w:footnote w:type="continuationNotice" w:id="1">
    <w:p w14:paraId="2A99CE7D" w14:textId="77777777" w:rsidR="00A80EE8" w:rsidRDefault="00A80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D486" w14:textId="77777777" w:rsidR="00904520" w:rsidRDefault="0071788D">
    <w:pPr>
      <w:pStyle w:val="Zhlav"/>
      <w:rPr>
        <w:rFonts w:ascii="Times New Roman" w:hAnsi="Times New Roman"/>
      </w:rPr>
    </w:pPr>
    <w:r w:rsidRPr="00E905E8">
      <w:rPr>
        <w:rFonts w:ascii="Times New Roman" w:hAnsi="Times New Roman"/>
        <w:noProof/>
        <w:lang w:val="en-GB"/>
      </w:rPr>
      <w:drawing>
        <wp:inline distT="0" distB="0" distL="0" distR="0" wp14:anchorId="3B2F200D" wp14:editId="19ED65F8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00EF2"/>
    <w:rsid w:val="00047139"/>
    <w:rsid w:val="00066490"/>
    <w:rsid w:val="000A5926"/>
    <w:rsid w:val="0014790C"/>
    <w:rsid w:val="001F0A4A"/>
    <w:rsid w:val="002D324C"/>
    <w:rsid w:val="00325FC9"/>
    <w:rsid w:val="00360A14"/>
    <w:rsid w:val="00371AFE"/>
    <w:rsid w:val="003812F8"/>
    <w:rsid w:val="0039071B"/>
    <w:rsid w:val="00404E8A"/>
    <w:rsid w:val="00473080"/>
    <w:rsid w:val="00475A93"/>
    <w:rsid w:val="004C333B"/>
    <w:rsid w:val="004E37CC"/>
    <w:rsid w:val="005257EF"/>
    <w:rsid w:val="0064519B"/>
    <w:rsid w:val="006A550C"/>
    <w:rsid w:val="006D2B54"/>
    <w:rsid w:val="006E0E03"/>
    <w:rsid w:val="006F40D9"/>
    <w:rsid w:val="0071788D"/>
    <w:rsid w:val="00737B73"/>
    <w:rsid w:val="0077117D"/>
    <w:rsid w:val="00777D12"/>
    <w:rsid w:val="00802771"/>
    <w:rsid w:val="00850AF7"/>
    <w:rsid w:val="00904520"/>
    <w:rsid w:val="00920679"/>
    <w:rsid w:val="009244BB"/>
    <w:rsid w:val="00952FD4"/>
    <w:rsid w:val="009949B8"/>
    <w:rsid w:val="009A7C10"/>
    <w:rsid w:val="009E1F39"/>
    <w:rsid w:val="00A344AB"/>
    <w:rsid w:val="00A55957"/>
    <w:rsid w:val="00A80EE8"/>
    <w:rsid w:val="00AC45BA"/>
    <w:rsid w:val="00AC7E4E"/>
    <w:rsid w:val="00B0622B"/>
    <w:rsid w:val="00B074A7"/>
    <w:rsid w:val="00B16AD3"/>
    <w:rsid w:val="00B9232F"/>
    <w:rsid w:val="00C150D0"/>
    <w:rsid w:val="00C3561B"/>
    <w:rsid w:val="00C52B21"/>
    <w:rsid w:val="00C566F1"/>
    <w:rsid w:val="00C82488"/>
    <w:rsid w:val="00D139B9"/>
    <w:rsid w:val="00E073CD"/>
    <w:rsid w:val="00E11144"/>
    <w:rsid w:val="00E37E47"/>
    <w:rsid w:val="00E44D03"/>
    <w:rsid w:val="00E636E4"/>
    <w:rsid w:val="00E655C9"/>
    <w:rsid w:val="00E71D01"/>
    <w:rsid w:val="00E82825"/>
    <w:rsid w:val="00E905E8"/>
    <w:rsid w:val="00EA4632"/>
    <w:rsid w:val="00F01362"/>
    <w:rsid w:val="00F41FD4"/>
    <w:rsid w:val="00F866DB"/>
    <w:rsid w:val="00FE4B38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7C9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0A4A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Cervenkova Zuzana</cp:lastModifiedBy>
  <cp:revision>2</cp:revision>
  <dcterms:created xsi:type="dcterms:W3CDTF">2021-10-06T06:27:00Z</dcterms:created>
  <dcterms:modified xsi:type="dcterms:W3CDTF">2021-10-06T06:27:00Z</dcterms:modified>
  <dc:language>en-GB</dc:language>
</cp:coreProperties>
</file>